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0" w:rsidRPr="005E3553" w:rsidRDefault="00C91440">
      <w:pPr>
        <w:rPr>
          <w:rFonts w:ascii="Times New Roman" w:hAnsi="Times New Roman" w:cs="Times New Roman"/>
          <w:sz w:val="24"/>
          <w:szCs w:val="24"/>
        </w:rPr>
      </w:pPr>
    </w:p>
    <w:p w:rsidR="00C91440" w:rsidRPr="005E3553" w:rsidRDefault="00C91440">
      <w:pPr>
        <w:rPr>
          <w:rFonts w:ascii="Times New Roman" w:hAnsi="Times New Roman" w:cs="Times New Roman"/>
          <w:sz w:val="24"/>
          <w:szCs w:val="24"/>
        </w:rPr>
      </w:pPr>
    </w:p>
    <w:p w:rsidR="00C91440" w:rsidRPr="005E3553" w:rsidRDefault="004F6527" w:rsidP="000C7B66">
      <w:pPr>
        <w:jc w:val="center"/>
        <w:rPr>
          <w:rFonts w:ascii="Times New Roman" w:hAnsi="Times New Roman" w:cs="Times New Roman"/>
          <w:b/>
          <w:sz w:val="56"/>
          <w:szCs w:val="48"/>
        </w:rPr>
      </w:pPr>
      <w:r w:rsidRPr="005E3553">
        <w:rPr>
          <w:rFonts w:ascii="Times New Roman" w:hAnsi="Times New Roman" w:cs="Times New Roman"/>
          <w:b/>
          <w:sz w:val="56"/>
          <w:szCs w:val="52"/>
        </w:rPr>
        <w:t>ОТЧЕТ</w:t>
      </w:r>
      <w:r w:rsidR="00C91440" w:rsidRPr="005E3553">
        <w:rPr>
          <w:rFonts w:ascii="Times New Roman" w:hAnsi="Times New Roman" w:cs="Times New Roman"/>
          <w:b/>
          <w:sz w:val="52"/>
          <w:szCs w:val="44"/>
        </w:rPr>
        <w:t xml:space="preserve">  О </w:t>
      </w:r>
      <w:r w:rsidRPr="005E3553">
        <w:rPr>
          <w:rFonts w:ascii="Times New Roman" w:hAnsi="Times New Roman" w:cs="Times New Roman"/>
          <w:b/>
          <w:sz w:val="52"/>
          <w:szCs w:val="44"/>
        </w:rPr>
        <w:t xml:space="preserve"> САМОАУДИТЕ</w:t>
      </w:r>
      <w:proofErr w:type="gramStart"/>
      <w:r w:rsidRPr="005E3553">
        <w:rPr>
          <w:rFonts w:ascii="Times New Roman" w:hAnsi="Times New Roman" w:cs="Times New Roman"/>
          <w:b/>
          <w:sz w:val="32"/>
          <w:szCs w:val="24"/>
        </w:rPr>
        <w:t>,</w:t>
      </w:r>
      <w:r w:rsidR="00C91440" w:rsidRPr="005E3553">
        <w:rPr>
          <w:rFonts w:ascii="Times New Roman" w:hAnsi="Times New Roman" w:cs="Times New Roman"/>
          <w:b/>
          <w:sz w:val="56"/>
          <w:szCs w:val="48"/>
        </w:rPr>
        <w:t>У</w:t>
      </w:r>
      <w:proofErr w:type="gramEnd"/>
      <w:r w:rsidR="00C91440" w:rsidRPr="005E3553">
        <w:rPr>
          <w:rFonts w:ascii="Times New Roman" w:hAnsi="Times New Roman" w:cs="Times New Roman"/>
          <w:b/>
          <w:sz w:val="56"/>
          <w:szCs w:val="48"/>
        </w:rPr>
        <w:t>ЧЕБНО-</w:t>
      </w:r>
      <w:r w:rsidRPr="005E3553">
        <w:rPr>
          <w:rFonts w:ascii="Times New Roman" w:hAnsi="Times New Roman" w:cs="Times New Roman"/>
          <w:b/>
          <w:sz w:val="56"/>
          <w:szCs w:val="48"/>
        </w:rPr>
        <w:t>МЕТОДИЧЕСКОЙ ДЕЯТЕЛЬНОСТИ</w:t>
      </w:r>
    </w:p>
    <w:p w:rsidR="000C7B66" w:rsidRPr="005E3553" w:rsidRDefault="000C7B66" w:rsidP="000C7B66">
      <w:pPr>
        <w:jc w:val="center"/>
        <w:rPr>
          <w:rFonts w:ascii="Times New Roman" w:hAnsi="Times New Roman" w:cs="Times New Roman"/>
          <w:b/>
          <w:sz w:val="56"/>
          <w:szCs w:val="48"/>
        </w:rPr>
      </w:pPr>
      <w:r w:rsidRPr="005E3553">
        <w:rPr>
          <w:rFonts w:ascii="Times New Roman" w:hAnsi="Times New Roman" w:cs="Times New Roman"/>
          <w:b/>
          <w:sz w:val="56"/>
          <w:szCs w:val="48"/>
        </w:rPr>
        <w:t xml:space="preserve">ШМО УЧИТЕЛЕЙ РОДНЫХ ЯЗЫКОВ </w:t>
      </w:r>
      <w:proofErr w:type="gramStart"/>
      <w:r w:rsidRPr="005E3553">
        <w:rPr>
          <w:rFonts w:ascii="Times New Roman" w:hAnsi="Times New Roman" w:cs="Times New Roman"/>
          <w:b/>
          <w:sz w:val="56"/>
          <w:szCs w:val="48"/>
        </w:rPr>
        <w:t>ЗА</w:t>
      </w:r>
      <w:proofErr w:type="gramEnd"/>
      <w:r w:rsidRPr="005E3553">
        <w:rPr>
          <w:rFonts w:ascii="Times New Roman" w:hAnsi="Times New Roman" w:cs="Times New Roman"/>
          <w:b/>
          <w:sz w:val="56"/>
          <w:szCs w:val="48"/>
        </w:rPr>
        <w:t xml:space="preserve"> </w:t>
      </w:r>
    </w:p>
    <w:p w:rsidR="00FE6ECC" w:rsidRPr="005E3553" w:rsidRDefault="00911D0C" w:rsidP="000C7B66">
      <w:pPr>
        <w:jc w:val="center"/>
        <w:rPr>
          <w:rFonts w:ascii="Times New Roman" w:hAnsi="Times New Roman" w:cs="Times New Roman"/>
          <w:b/>
          <w:szCs w:val="24"/>
        </w:rPr>
      </w:pPr>
      <w:r w:rsidRPr="005E3553">
        <w:rPr>
          <w:rFonts w:ascii="Times New Roman" w:hAnsi="Times New Roman" w:cs="Times New Roman"/>
          <w:b/>
          <w:sz w:val="56"/>
          <w:szCs w:val="48"/>
        </w:rPr>
        <w:t xml:space="preserve">2016-2017 </w:t>
      </w:r>
      <w:r w:rsidR="004F6527" w:rsidRPr="005E3553">
        <w:rPr>
          <w:rFonts w:ascii="Times New Roman" w:hAnsi="Times New Roman" w:cs="Times New Roman"/>
          <w:b/>
          <w:sz w:val="56"/>
          <w:szCs w:val="48"/>
        </w:rPr>
        <w:t>УЧ.Г.</w:t>
      </w:r>
    </w:p>
    <w:p w:rsidR="00C90181" w:rsidRPr="005E3553" w:rsidRDefault="00C90181">
      <w:pPr>
        <w:rPr>
          <w:rFonts w:ascii="Times New Roman" w:hAnsi="Times New Roman" w:cs="Times New Roman"/>
          <w:b/>
          <w:sz w:val="24"/>
          <w:szCs w:val="24"/>
        </w:rPr>
      </w:pPr>
    </w:p>
    <w:p w:rsidR="000C7B66" w:rsidRPr="005E3553" w:rsidRDefault="000C7B66" w:rsidP="000C7B66">
      <w:pPr>
        <w:rPr>
          <w:rFonts w:ascii="Times New Roman" w:hAnsi="Times New Roman" w:cs="Times New Roman"/>
          <w:b/>
          <w:szCs w:val="24"/>
        </w:rPr>
      </w:pPr>
      <w:r w:rsidRPr="005E3553">
        <w:rPr>
          <w:rFonts w:ascii="Times New Roman" w:hAnsi="Times New Roman" w:cs="Times New Roman"/>
          <w:b/>
          <w:sz w:val="24"/>
          <w:szCs w:val="24"/>
        </w:rPr>
        <w:tab/>
      </w:r>
      <w:r w:rsidR="00431D32" w:rsidRPr="005E35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5E3553">
        <w:rPr>
          <w:rFonts w:ascii="Times New Roman" w:eastAsia="Gungsuh" w:hAnsi="Times New Roman" w:cs="Times New Roman"/>
          <w:b/>
          <w:sz w:val="28"/>
          <w:szCs w:val="24"/>
        </w:rPr>
        <w:t>Вып</w:t>
      </w:r>
      <w:r w:rsidR="00911D0C" w:rsidRPr="005E3553">
        <w:rPr>
          <w:rFonts w:ascii="Times New Roman" w:eastAsia="Gungsuh" w:hAnsi="Times New Roman" w:cs="Times New Roman"/>
          <w:b/>
          <w:sz w:val="28"/>
          <w:szCs w:val="24"/>
        </w:rPr>
        <w:t xml:space="preserve">олнила  рук МО </w:t>
      </w:r>
      <w:proofErr w:type="spellStart"/>
      <w:r w:rsidR="00911D0C" w:rsidRPr="005E3553">
        <w:rPr>
          <w:rFonts w:ascii="Times New Roman" w:eastAsia="Gungsuh" w:hAnsi="Times New Roman" w:cs="Times New Roman"/>
          <w:b/>
          <w:sz w:val="28"/>
          <w:szCs w:val="24"/>
        </w:rPr>
        <w:t>род.яз</w:t>
      </w:r>
      <w:proofErr w:type="gramStart"/>
      <w:r w:rsidR="00911D0C" w:rsidRPr="005E3553">
        <w:rPr>
          <w:rFonts w:ascii="Times New Roman" w:eastAsia="Gungsuh" w:hAnsi="Times New Roman" w:cs="Times New Roman"/>
          <w:b/>
          <w:sz w:val="28"/>
          <w:szCs w:val="24"/>
        </w:rPr>
        <w:t>.</w:t>
      </w:r>
      <w:r w:rsidR="00C93C05" w:rsidRPr="005E3553">
        <w:rPr>
          <w:rFonts w:ascii="Times New Roman" w:eastAsia="Gungsuh" w:hAnsi="Times New Roman" w:cs="Times New Roman"/>
          <w:b/>
          <w:sz w:val="28"/>
          <w:szCs w:val="24"/>
        </w:rPr>
        <w:t>М</w:t>
      </w:r>
      <w:proofErr w:type="gramEnd"/>
      <w:r w:rsidR="00C93C05" w:rsidRPr="005E3553">
        <w:rPr>
          <w:rFonts w:ascii="Times New Roman" w:eastAsia="Gungsuh" w:hAnsi="Times New Roman" w:cs="Times New Roman"/>
          <w:b/>
          <w:sz w:val="28"/>
          <w:szCs w:val="24"/>
        </w:rPr>
        <w:t>БОУ</w:t>
      </w:r>
      <w:proofErr w:type="spellEnd"/>
      <w:r w:rsidR="00C93C05" w:rsidRPr="005E3553">
        <w:rPr>
          <w:rFonts w:ascii="Times New Roman" w:eastAsia="Gungsuh" w:hAnsi="Times New Roman" w:cs="Times New Roman"/>
          <w:b/>
          <w:sz w:val="28"/>
          <w:szCs w:val="24"/>
        </w:rPr>
        <w:t>"Гимназия</w:t>
      </w:r>
      <w:r w:rsidRPr="005E3553">
        <w:rPr>
          <w:rFonts w:ascii="Times New Roman" w:eastAsia="Gungsuh" w:hAnsi="Times New Roman" w:cs="Times New Roman"/>
          <w:b/>
          <w:sz w:val="28"/>
          <w:szCs w:val="24"/>
        </w:rPr>
        <w:t>№56"</w:t>
      </w:r>
    </w:p>
    <w:p w:rsidR="000C7B66" w:rsidRPr="005E3553" w:rsidRDefault="00911D0C" w:rsidP="000C7B66">
      <w:pPr>
        <w:rPr>
          <w:rFonts w:ascii="Times New Roman" w:eastAsia="Gungsuh" w:hAnsi="Times New Roman" w:cs="Times New Roman"/>
          <w:b/>
          <w:sz w:val="28"/>
          <w:szCs w:val="24"/>
        </w:rPr>
      </w:pPr>
      <w:r w:rsidRPr="005E3553">
        <w:rPr>
          <w:rFonts w:ascii="Times New Roman" w:eastAsia="Gungsuh" w:hAnsi="Times New Roman" w:cs="Times New Roman"/>
          <w:b/>
          <w:sz w:val="28"/>
          <w:szCs w:val="24"/>
        </w:rPr>
        <w:t xml:space="preserve"> </w:t>
      </w:r>
      <w:r w:rsidR="00431D32" w:rsidRPr="005E3553">
        <w:rPr>
          <w:rFonts w:ascii="Times New Roman" w:eastAsia="Gungsuh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</w:t>
      </w:r>
      <w:r w:rsidRPr="005E3553">
        <w:rPr>
          <w:rFonts w:ascii="Times New Roman" w:eastAsia="Gungsuh" w:hAnsi="Times New Roman" w:cs="Times New Roman"/>
          <w:b/>
          <w:sz w:val="28"/>
          <w:szCs w:val="24"/>
        </w:rPr>
        <w:t>ГАДЖИМАГОМЕДОВА З</w:t>
      </w:r>
      <w:proofErr w:type="gramStart"/>
      <w:r w:rsidRPr="005E3553">
        <w:rPr>
          <w:rFonts w:ascii="Times New Roman" w:eastAsia="Gungsuh" w:hAnsi="Times New Roman" w:cs="Times New Roman"/>
          <w:b/>
          <w:sz w:val="28"/>
          <w:szCs w:val="24"/>
        </w:rPr>
        <w:t xml:space="preserve"> .</w:t>
      </w:r>
      <w:proofErr w:type="gramEnd"/>
      <w:r w:rsidRPr="005E3553">
        <w:rPr>
          <w:rFonts w:ascii="Times New Roman" w:eastAsia="Gungsuh" w:hAnsi="Times New Roman" w:cs="Times New Roman"/>
          <w:b/>
          <w:sz w:val="28"/>
          <w:szCs w:val="24"/>
        </w:rPr>
        <w:t xml:space="preserve"> М.</w:t>
      </w:r>
    </w:p>
    <w:p w:rsidR="000C7B66" w:rsidRPr="005E3553" w:rsidRDefault="000C7B66" w:rsidP="000C7B66">
      <w:pPr>
        <w:rPr>
          <w:rFonts w:ascii="Times New Roman" w:hAnsi="Times New Roman" w:cs="Times New Roman"/>
          <w:b/>
          <w:sz w:val="24"/>
          <w:szCs w:val="24"/>
        </w:rPr>
      </w:pPr>
    </w:p>
    <w:p w:rsidR="00C90181" w:rsidRPr="005E3553" w:rsidRDefault="00C90181" w:rsidP="000C7B66">
      <w:pPr>
        <w:tabs>
          <w:tab w:val="left" w:pos="8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553" w:rsidRDefault="005E3553" w:rsidP="000C7B66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81" w:rsidRDefault="00911D0C" w:rsidP="000C7B66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553">
        <w:rPr>
          <w:rFonts w:ascii="Times New Roman" w:hAnsi="Times New Roman" w:cs="Times New Roman"/>
          <w:b/>
          <w:sz w:val="24"/>
          <w:szCs w:val="24"/>
        </w:rPr>
        <w:t>Махачкала 2017</w:t>
      </w:r>
    </w:p>
    <w:p w:rsidR="005E3553" w:rsidRPr="005E3553" w:rsidRDefault="005E3553" w:rsidP="000C7B66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E0E" w:rsidRPr="005E3553" w:rsidRDefault="006B2E0E" w:rsidP="000C7B66">
      <w:pPr>
        <w:rPr>
          <w:rFonts w:ascii="Times New Roman" w:hAnsi="Times New Roman" w:cs="Times New Roman"/>
          <w:sz w:val="24"/>
          <w:szCs w:val="24"/>
        </w:rPr>
      </w:pPr>
    </w:p>
    <w:p w:rsidR="006B2E0E" w:rsidRPr="005E3553" w:rsidRDefault="006B2E0E">
      <w:pPr>
        <w:rPr>
          <w:rFonts w:ascii="Times New Roman" w:hAnsi="Times New Roman" w:cs="Times New Roman"/>
          <w:szCs w:val="24"/>
        </w:rPr>
      </w:pPr>
    </w:p>
    <w:p w:rsidR="004F6527" w:rsidRPr="005E3553" w:rsidRDefault="004F6527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lastRenderedPageBreak/>
        <w:t>1. Анализ обеспечения реализации профессиональной деятельности педагогов.</w:t>
      </w:r>
    </w:p>
    <w:p w:rsidR="006B2E0E" w:rsidRPr="005E3553" w:rsidRDefault="004063AF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Исходя из анализа прошлого года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еред МО были поставлены следующие задачи</w:t>
      </w:r>
      <w:r w:rsidR="006B2E0E" w:rsidRPr="005E3553">
        <w:rPr>
          <w:rFonts w:ascii="Times New Roman" w:hAnsi="Times New Roman" w:cs="Times New Roman"/>
          <w:sz w:val="24"/>
          <w:szCs w:val="24"/>
        </w:rPr>
        <w:t>:</w:t>
      </w:r>
    </w:p>
    <w:p w:rsidR="007674B3" w:rsidRPr="005E3553" w:rsidRDefault="007674B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1)Совершенствование педагогической</w:t>
      </w:r>
      <w:r w:rsidR="008C4D09" w:rsidRPr="005E3553">
        <w:rPr>
          <w:rFonts w:ascii="Times New Roman" w:hAnsi="Times New Roman" w:cs="Times New Roman"/>
          <w:sz w:val="24"/>
          <w:szCs w:val="24"/>
        </w:rPr>
        <w:t xml:space="preserve">  компетенции учителей по теме </w:t>
      </w:r>
      <w:r w:rsidRPr="005E3553">
        <w:rPr>
          <w:rFonts w:ascii="Times New Roman" w:hAnsi="Times New Roman" w:cs="Times New Roman"/>
          <w:sz w:val="24"/>
          <w:szCs w:val="24"/>
        </w:rPr>
        <w:t xml:space="preserve">» Педагогические технологии, соответствующие инновационному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обучению по внедрению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ФГОС ООО» через самообразование, участие в работе творческих мастерских, использование современных инновационных технологий, внедрение дистанционных методов обучения.</w:t>
      </w:r>
    </w:p>
    <w:p w:rsidR="007674B3" w:rsidRPr="005E3553" w:rsidRDefault="007674B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2) Совершенствование технологий и мет</w:t>
      </w:r>
      <w:r w:rsidR="00657BE1" w:rsidRPr="005E3553">
        <w:rPr>
          <w:rFonts w:ascii="Times New Roman" w:hAnsi="Times New Roman" w:cs="Times New Roman"/>
          <w:sz w:val="24"/>
          <w:szCs w:val="24"/>
        </w:rPr>
        <w:t>одов работы с одаренными детьми:</w:t>
      </w:r>
    </w:p>
    <w:p w:rsidR="006B2E0E" w:rsidRPr="005E3553" w:rsidRDefault="007674B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3)Развитие системы проектирования в предмет</w:t>
      </w:r>
      <w:r w:rsidR="00657BE1" w:rsidRPr="005E3553">
        <w:rPr>
          <w:rFonts w:ascii="Times New Roman" w:hAnsi="Times New Roman" w:cs="Times New Roman"/>
          <w:sz w:val="24"/>
          <w:szCs w:val="24"/>
        </w:rPr>
        <w:t xml:space="preserve">ном и </w:t>
      </w:r>
      <w:proofErr w:type="spellStart"/>
      <w:r w:rsidR="00657BE1" w:rsidRPr="005E3553">
        <w:rPr>
          <w:rFonts w:ascii="Times New Roman" w:hAnsi="Times New Roman" w:cs="Times New Roman"/>
          <w:sz w:val="24"/>
          <w:szCs w:val="24"/>
        </w:rPr>
        <w:t>меж</w:t>
      </w:r>
      <w:r w:rsidRPr="005E3553">
        <w:rPr>
          <w:rFonts w:ascii="Times New Roman" w:hAnsi="Times New Roman" w:cs="Times New Roman"/>
          <w:sz w:val="24"/>
          <w:szCs w:val="24"/>
        </w:rPr>
        <w:t>предметном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 пространстве школы через урочную и внеурочную деятельность</w:t>
      </w:r>
      <w:r w:rsidR="00657BE1" w:rsidRPr="005E3553">
        <w:rPr>
          <w:rFonts w:ascii="Times New Roman" w:hAnsi="Times New Roman" w:cs="Times New Roman"/>
          <w:sz w:val="24"/>
          <w:szCs w:val="24"/>
        </w:rPr>
        <w:t>:</w:t>
      </w:r>
    </w:p>
    <w:p w:rsidR="003F6E8A" w:rsidRPr="005E3553" w:rsidRDefault="00657BE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4)П</w:t>
      </w:r>
      <w:r w:rsidR="003F6E8A" w:rsidRPr="005E3553">
        <w:rPr>
          <w:rFonts w:ascii="Times New Roman" w:hAnsi="Times New Roman" w:cs="Times New Roman"/>
          <w:sz w:val="24"/>
          <w:szCs w:val="24"/>
        </w:rPr>
        <w:t>однять работу учителя на качественно-новый уровень,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3F6E8A" w:rsidRPr="005E3553">
        <w:rPr>
          <w:rFonts w:ascii="Times New Roman" w:hAnsi="Times New Roman" w:cs="Times New Roman"/>
          <w:sz w:val="24"/>
          <w:szCs w:val="24"/>
        </w:rPr>
        <w:t>каждому члену МО творчески подходит к проведению  каждого урока, добиться его эффективности</w:t>
      </w:r>
      <w:proofErr w:type="gramStart"/>
      <w:r w:rsidR="003F6E8A" w:rsidRPr="005E35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F6E8A" w:rsidRPr="005E3553" w:rsidRDefault="00657BE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5</w:t>
      </w:r>
      <w:r w:rsidR="003F6E8A" w:rsidRPr="005E3553">
        <w:rPr>
          <w:rFonts w:ascii="Times New Roman" w:hAnsi="Times New Roman" w:cs="Times New Roman"/>
          <w:sz w:val="24"/>
          <w:szCs w:val="24"/>
        </w:rPr>
        <w:t>)вести систематическую работу  по здоровье сберегающим технологиям и укреплению здоровья учащихся:</w:t>
      </w:r>
    </w:p>
    <w:p w:rsidR="005E5405" w:rsidRPr="005E3553" w:rsidRDefault="00657BE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6</w:t>
      </w:r>
      <w:r w:rsidR="003F6E8A" w:rsidRPr="005E3553">
        <w:rPr>
          <w:rFonts w:ascii="Times New Roman" w:hAnsi="Times New Roman" w:cs="Times New Roman"/>
          <w:sz w:val="24"/>
          <w:szCs w:val="24"/>
        </w:rPr>
        <w:t>)продолжить работу над изучением единой метод</w:t>
      </w:r>
      <w:r w:rsidRPr="005E3553">
        <w:rPr>
          <w:rFonts w:ascii="Times New Roman" w:hAnsi="Times New Roman" w:cs="Times New Roman"/>
          <w:sz w:val="24"/>
          <w:szCs w:val="24"/>
        </w:rPr>
        <w:t>ической  темой.</w:t>
      </w:r>
    </w:p>
    <w:p w:rsidR="005E5405" w:rsidRPr="005E3553" w:rsidRDefault="005E5405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     СВЯЗЬ МЕТОДИЧЕСКОЙ ТЕМЫ С НАУЧНО-МЕТОДИЧЕСКОЙ ТЕМОЙ ШКОЛЫ</w:t>
      </w:r>
    </w:p>
    <w:p w:rsidR="005E5405" w:rsidRPr="005E3553" w:rsidRDefault="00383408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Общешкольная методическая тема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="00657BE1" w:rsidRPr="005E3553">
        <w:rPr>
          <w:rFonts w:ascii="Times New Roman" w:hAnsi="Times New Roman" w:cs="Times New Roman"/>
          <w:sz w:val="24"/>
          <w:szCs w:val="24"/>
        </w:rPr>
        <w:t>Активные методы обучения как условие введения ФГОС второго поколения»</w:t>
      </w:r>
    </w:p>
    <w:p w:rsidR="005E5405" w:rsidRPr="005E3553" w:rsidRDefault="005E5405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Мето</w:t>
      </w:r>
      <w:r w:rsidR="00383408" w:rsidRPr="005E3553">
        <w:rPr>
          <w:rFonts w:ascii="Times New Roman" w:hAnsi="Times New Roman" w:cs="Times New Roman"/>
          <w:sz w:val="24"/>
          <w:szCs w:val="24"/>
        </w:rPr>
        <w:t>дическая тема МО родных языков</w:t>
      </w:r>
      <w:proofErr w:type="gramStart"/>
      <w:r w:rsidR="00383408" w:rsidRPr="005E3553">
        <w:rPr>
          <w:rFonts w:ascii="Times New Roman" w:hAnsi="Times New Roman" w:cs="Times New Roman"/>
          <w:sz w:val="24"/>
          <w:szCs w:val="24"/>
        </w:rPr>
        <w:t>:</w:t>
      </w:r>
      <w:r w:rsidR="00657BE1" w:rsidRPr="005E355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57BE1" w:rsidRPr="005E3553">
        <w:rPr>
          <w:rFonts w:ascii="Times New Roman" w:hAnsi="Times New Roman" w:cs="Times New Roman"/>
          <w:sz w:val="24"/>
          <w:szCs w:val="24"/>
        </w:rPr>
        <w:t>Современный урок как фактор формирования положительной мотивации к обучению».</w:t>
      </w:r>
    </w:p>
    <w:p w:rsidR="005E5405" w:rsidRPr="005E3553" w:rsidRDefault="005E5405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Современная школа требует от учащихся</w:t>
      </w:r>
      <w:r w:rsidR="000B15F2" w:rsidRPr="005E3553">
        <w:rPr>
          <w:rFonts w:ascii="Times New Roman" w:hAnsi="Times New Roman" w:cs="Times New Roman"/>
          <w:sz w:val="24"/>
          <w:szCs w:val="24"/>
        </w:rPr>
        <w:t xml:space="preserve"> знания родного язык</w:t>
      </w:r>
      <w:r w:rsidR="00657BE1" w:rsidRPr="005E3553">
        <w:rPr>
          <w:rFonts w:ascii="Times New Roman" w:hAnsi="Times New Roman" w:cs="Times New Roman"/>
          <w:sz w:val="24"/>
          <w:szCs w:val="24"/>
        </w:rPr>
        <w:t xml:space="preserve">а наравне с другими предметами, </w:t>
      </w:r>
      <w:r w:rsidR="000B15F2" w:rsidRPr="005E3553">
        <w:rPr>
          <w:rFonts w:ascii="Times New Roman" w:hAnsi="Times New Roman" w:cs="Times New Roman"/>
          <w:sz w:val="24"/>
          <w:szCs w:val="24"/>
        </w:rPr>
        <w:t>поэтому и школа и учителя уделяем большое время на ее изучение.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0B15F2" w:rsidRPr="005E3553">
        <w:rPr>
          <w:rFonts w:ascii="Times New Roman" w:hAnsi="Times New Roman" w:cs="Times New Roman"/>
          <w:sz w:val="24"/>
          <w:szCs w:val="24"/>
        </w:rPr>
        <w:t>Для их достижения осуществлена следующая деятельность;</w:t>
      </w:r>
    </w:p>
    <w:p w:rsidR="000B15F2" w:rsidRPr="005E3553" w:rsidRDefault="000B15F2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1)уроки родных языков включены в общешкольное расписание:</w:t>
      </w:r>
    </w:p>
    <w:p w:rsidR="000B15F2" w:rsidRPr="005E3553" w:rsidRDefault="000B15F2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2)проводятся мероприятия разного характера на национальных языках:</w:t>
      </w:r>
    </w:p>
    <w:p w:rsidR="000B15F2" w:rsidRPr="005E3553" w:rsidRDefault="000B15F2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3)развиваем устное народное творчество</w:t>
      </w:r>
      <w:r w:rsidR="00657BE1" w:rsidRPr="005E3553">
        <w:rPr>
          <w:rFonts w:ascii="Times New Roman" w:hAnsi="Times New Roman" w:cs="Times New Roman"/>
          <w:sz w:val="24"/>
          <w:szCs w:val="24"/>
        </w:rPr>
        <w:t xml:space="preserve"> и речь.</w:t>
      </w:r>
    </w:p>
    <w:p w:rsidR="000B15F2" w:rsidRPr="005E3553" w:rsidRDefault="000B15F2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В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которой усилив</w:t>
      </w:r>
      <w:r w:rsidR="00DB0119" w:rsidRPr="005E3553">
        <w:rPr>
          <w:rFonts w:ascii="Times New Roman" w:hAnsi="Times New Roman" w:cs="Times New Roman"/>
          <w:sz w:val="24"/>
          <w:szCs w:val="24"/>
        </w:rPr>
        <w:t>ае</w:t>
      </w:r>
      <w:r w:rsidR="00383408" w:rsidRPr="005E3553">
        <w:rPr>
          <w:rFonts w:ascii="Times New Roman" w:hAnsi="Times New Roman" w:cs="Times New Roman"/>
          <w:sz w:val="24"/>
          <w:szCs w:val="24"/>
        </w:rPr>
        <w:t>т</w:t>
      </w:r>
      <w:r w:rsidR="00DB0119" w:rsidRPr="005E3553">
        <w:rPr>
          <w:rFonts w:ascii="Times New Roman" w:hAnsi="Times New Roman" w:cs="Times New Roman"/>
          <w:sz w:val="24"/>
          <w:szCs w:val="24"/>
        </w:rPr>
        <w:t>ся</w:t>
      </w:r>
      <w:r w:rsidR="00383408" w:rsidRPr="005E3553">
        <w:rPr>
          <w:rFonts w:ascii="Times New Roman" w:hAnsi="Times New Roman" w:cs="Times New Roman"/>
          <w:sz w:val="24"/>
          <w:szCs w:val="24"/>
        </w:rPr>
        <w:t xml:space="preserve">  всесто</w:t>
      </w:r>
      <w:r w:rsidR="00DB0119" w:rsidRPr="005E3553">
        <w:rPr>
          <w:rFonts w:ascii="Times New Roman" w:hAnsi="Times New Roman" w:cs="Times New Roman"/>
          <w:sz w:val="24"/>
          <w:szCs w:val="24"/>
        </w:rPr>
        <w:t>рон</w:t>
      </w:r>
      <w:r w:rsidR="00383408" w:rsidRPr="005E3553">
        <w:rPr>
          <w:rFonts w:ascii="Times New Roman" w:hAnsi="Times New Roman" w:cs="Times New Roman"/>
          <w:sz w:val="24"/>
          <w:szCs w:val="24"/>
        </w:rPr>
        <w:t>н</w:t>
      </w:r>
      <w:r w:rsidR="00DB0119" w:rsidRPr="005E3553">
        <w:rPr>
          <w:rFonts w:ascii="Times New Roman" w:hAnsi="Times New Roman" w:cs="Times New Roman"/>
          <w:sz w:val="24"/>
          <w:szCs w:val="24"/>
        </w:rPr>
        <w:t>ее развитие  и добросовестное  отношение к  своему языку.</w:t>
      </w:r>
    </w:p>
    <w:p w:rsidR="00657BE1" w:rsidRPr="005E3553" w:rsidRDefault="002E0FEB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1.а</w:t>
      </w:r>
      <w:r w:rsidR="00657BE1" w:rsidRPr="005E3553">
        <w:rPr>
          <w:rFonts w:ascii="Times New Roman" w:hAnsi="Times New Roman" w:cs="Times New Roman"/>
          <w:sz w:val="24"/>
          <w:szCs w:val="24"/>
        </w:rPr>
        <w:t xml:space="preserve">Анализ кадрового </w:t>
      </w:r>
      <w:r w:rsidRPr="005E3553">
        <w:rPr>
          <w:rFonts w:ascii="Times New Roman" w:hAnsi="Times New Roman" w:cs="Times New Roman"/>
          <w:sz w:val="24"/>
          <w:szCs w:val="24"/>
        </w:rPr>
        <w:t>состава ШМО учителей родных языков.</w:t>
      </w:r>
    </w:p>
    <w:p w:rsidR="00DC1F29" w:rsidRPr="005E3553" w:rsidRDefault="004063AF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lastRenderedPageBreak/>
        <w:t>1.б</w:t>
      </w:r>
      <w:r w:rsidR="00E40BE5" w:rsidRPr="005E3553">
        <w:rPr>
          <w:rFonts w:ascii="Times New Roman" w:hAnsi="Times New Roman" w:cs="Times New Roman"/>
          <w:sz w:val="24"/>
          <w:szCs w:val="24"/>
        </w:rPr>
        <w:t>СОСТОЯНИЕ УЧЕБНО-</w:t>
      </w:r>
      <w:r w:rsidR="00383408" w:rsidRPr="005E3553">
        <w:rPr>
          <w:rFonts w:ascii="Times New Roman" w:hAnsi="Times New Roman" w:cs="Times New Roman"/>
          <w:sz w:val="24"/>
          <w:szCs w:val="24"/>
        </w:rPr>
        <w:t>МЕТОДИЧЕСКОГО И МАТЕРИАЛЬНО-</w:t>
      </w:r>
      <w:r w:rsidR="00DC1F29" w:rsidRPr="005E3553">
        <w:rPr>
          <w:rFonts w:ascii="Times New Roman" w:hAnsi="Times New Roman" w:cs="Times New Roman"/>
          <w:sz w:val="24"/>
          <w:szCs w:val="24"/>
        </w:rPr>
        <w:t>ТЕХНИЧЕСКОГО ОБЕСПЕЧЕНИЯ ПРЕПОДОВАНИЯ ПРЕДМЕТОВ:</w:t>
      </w:r>
    </w:p>
    <w:p w:rsidR="00DC1F29" w:rsidRPr="005E3553" w:rsidRDefault="00DC1F2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Состояние не очень удовлетворительное:</w:t>
      </w:r>
    </w:p>
    <w:p w:rsidR="00DC1F29" w:rsidRPr="005E3553" w:rsidRDefault="00DC1F2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1)нехватка учебников:</w:t>
      </w:r>
    </w:p>
    <w:p w:rsidR="00DC1F29" w:rsidRPr="005E3553" w:rsidRDefault="00DC1F2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2)отсутствие учебно-методической литературы:</w:t>
      </w:r>
    </w:p>
    <w:p w:rsidR="00DC1F29" w:rsidRPr="005E3553" w:rsidRDefault="00DC1F2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Наша школа оснащена техникой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Pr="005E3553">
        <w:rPr>
          <w:rFonts w:ascii="Times New Roman" w:hAnsi="Times New Roman" w:cs="Times New Roman"/>
          <w:sz w:val="24"/>
          <w:szCs w:val="24"/>
        </w:rPr>
        <w:t>у учителей есть возможность пользоваться  ею</w:t>
      </w:r>
      <w:r w:rsidR="00B25639" w:rsidRPr="005E3553">
        <w:rPr>
          <w:rFonts w:ascii="Times New Roman" w:hAnsi="Times New Roman" w:cs="Times New Roman"/>
          <w:sz w:val="24"/>
          <w:szCs w:val="24"/>
        </w:rPr>
        <w:t>…</w:t>
      </w:r>
    </w:p>
    <w:p w:rsidR="00B25639" w:rsidRPr="005E3553" w:rsidRDefault="00B2563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Обеспечение учебниками и методическим пособием не стоит на уровне других предметов.</w:t>
      </w:r>
    </w:p>
    <w:p w:rsidR="002E0FEB" w:rsidRPr="005E3553" w:rsidRDefault="00B2563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</w:t>
      </w:r>
    </w:p>
    <w:p w:rsidR="00B25639" w:rsidRPr="005E3553" w:rsidRDefault="00B2563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1)обеспечение учебниками:2)отношение родителей к языку:3)межнациональные браки</w:t>
      </w:r>
    </w:p>
    <w:p w:rsidR="000C12E6" w:rsidRPr="005E3553" w:rsidRDefault="000C12E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ЗАДАЧИ: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довести до сведения родителей уделить  особое внимание на изучение родного языка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Pr="005E3553">
        <w:rPr>
          <w:rFonts w:ascii="Times New Roman" w:hAnsi="Times New Roman" w:cs="Times New Roman"/>
          <w:sz w:val="24"/>
          <w:szCs w:val="24"/>
        </w:rPr>
        <w:t>обеспечить учащихся учебниками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газет</w:t>
      </w:r>
      <w:r w:rsidR="00702350" w:rsidRPr="005E3553">
        <w:rPr>
          <w:rFonts w:ascii="Times New Roman" w:hAnsi="Times New Roman" w:cs="Times New Roman"/>
          <w:sz w:val="24"/>
          <w:szCs w:val="24"/>
        </w:rPr>
        <w:t>ами и журналами на своих языках, посещать уроки опытных учителей…</w:t>
      </w:r>
    </w:p>
    <w:p w:rsidR="002E0FEB" w:rsidRPr="005E3553" w:rsidRDefault="000C12E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1.2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 xml:space="preserve"> Информационное обеспечение:</w:t>
      </w:r>
    </w:p>
    <w:p w:rsidR="000C12E6" w:rsidRPr="005E3553" w:rsidRDefault="00874ABA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Налажена система обмена информации в рамках сетевого воздействия с использованием инф</w:t>
      </w:r>
      <w:r w:rsidR="00383408" w:rsidRPr="005E3553">
        <w:rPr>
          <w:rFonts w:ascii="Times New Roman" w:hAnsi="Times New Roman" w:cs="Times New Roman"/>
          <w:sz w:val="24"/>
          <w:szCs w:val="24"/>
        </w:rPr>
        <w:t>ормационно-коммуникабельных прос</w:t>
      </w:r>
      <w:r w:rsidRPr="005E3553">
        <w:rPr>
          <w:rFonts w:ascii="Times New Roman" w:hAnsi="Times New Roman" w:cs="Times New Roman"/>
          <w:sz w:val="24"/>
          <w:szCs w:val="24"/>
        </w:rPr>
        <w:t xml:space="preserve">транств:  создан </w:t>
      </w:r>
      <w:r w:rsidR="000C12E6" w:rsidRPr="005E3553">
        <w:rPr>
          <w:rFonts w:ascii="Times New Roman" w:hAnsi="Times New Roman" w:cs="Times New Roman"/>
          <w:sz w:val="24"/>
          <w:szCs w:val="24"/>
        </w:rPr>
        <w:t xml:space="preserve"> сайт учителей родных языков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="000C12E6" w:rsidRPr="005E3553">
        <w:rPr>
          <w:rFonts w:ascii="Times New Roman" w:hAnsi="Times New Roman" w:cs="Times New Roman"/>
          <w:sz w:val="24"/>
          <w:szCs w:val="24"/>
        </w:rPr>
        <w:t>поэтому нам очень легко решать те или иные вопросы, которые возникают в процессе работы…</w:t>
      </w:r>
    </w:p>
    <w:p w:rsidR="000C12E6" w:rsidRPr="005E3553" w:rsidRDefault="000C12E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1.3</w:t>
      </w:r>
      <w:r w:rsidR="002E0FEB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>Каждый язык имеет свой сайт</w:t>
      </w:r>
      <w:proofErr w:type="gramStart"/>
      <w:r w:rsidR="00F31606" w:rsidRPr="005E3553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F31606" w:rsidRPr="005E3553">
        <w:rPr>
          <w:rFonts w:ascii="Times New Roman" w:hAnsi="Times New Roman" w:cs="Times New Roman"/>
          <w:sz w:val="24"/>
          <w:szCs w:val="24"/>
        </w:rPr>
        <w:t>оторый помогает обмениваться опытами с другими школами города</w:t>
      </w:r>
      <w:r w:rsidR="002E0FEB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="00F31606" w:rsidRPr="005E3553">
        <w:rPr>
          <w:rFonts w:ascii="Times New Roman" w:hAnsi="Times New Roman" w:cs="Times New Roman"/>
          <w:sz w:val="24"/>
          <w:szCs w:val="24"/>
        </w:rPr>
        <w:t>Таким образом</w:t>
      </w:r>
      <w:proofErr w:type="gramStart"/>
      <w:r w:rsidR="00C91440" w:rsidRPr="005E355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C91440" w:rsidRPr="005E3553">
        <w:rPr>
          <w:rFonts w:ascii="Times New Roman" w:hAnsi="Times New Roman" w:cs="Times New Roman"/>
          <w:sz w:val="24"/>
          <w:szCs w:val="24"/>
        </w:rPr>
        <w:t>лучшается  и обога</w:t>
      </w:r>
      <w:r w:rsidR="00F31606" w:rsidRPr="005E3553">
        <w:rPr>
          <w:rFonts w:ascii="Times New Roman" w:hAnsi="Times New Roman" w:cs="Times New Roman"/>
          <w:sz w:val="24"/>
          <w:szCs w:val="24"/>
        </w:rPr>
        <w:t>щается опыт работы учителя родного языка. И это помогает преодолеть трудности учительского дела</w:t>
      </w:r>
      <w:proofErr w:type="gramStart"/>
      <w:r w:rsidR="00F31606" w:rsidRPr="005E3553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F31606" w:rsidRPr="005E3553">
        <w:rPr>
          <w:rFonts w:ascii="Times New Roman" w:hAnsi="Times New Roman" w:cs="Times New Roman"/>
          <w:sz w:val="24"/>
          <w:szCs w:val="24"/>
        </w:rPr>
        <w:t>собенно учителей родных язы</w:t>
      </w:r>
      <w:r w:rsidR="00874ABA" w:rsidRPr="005E3553">
        <w:rPr>
          <w:rFonts w:ascii="Times New Roman" w:hAnsi="Times New Roman" w:cs="Times New Roman"/>
          <w:sz w:val="24"/>
          <w:szCs w:val="24"/>
        </w:rPr>
        <w:t>ков</w:t>
      </w:r>
      <w:r w:rsidR="002E0FEB" w:rsidRPr="005E3553">
        <w:rPr>
          <w:rFonts w:ascii="Times New Roman" w:hAnsi="Times New Roman" w:cs="Times New Roman"/>
          <w:sz w:val="24"/>
          <w:szCs w:val="24"/>
        </w:rPr>
        <w:t>:</w:t>
      </w:r>
    </w:p>
    <w:p w:rsidR="00874ABA" w:rsidRPr="005E3553" w:rsidRDefault="00874ABA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-осуществляется взаимовоздействие с объектами образовательной среды с целью оптимизации образовательного процесса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: </w:t>
      </w:r>
      <w:r w:rsidRPr="005E3553">
        <w:rPr>
          <w:rFonts w:ascii="Times New Roman" w:hAnsi="Times New Roman" w:cs="Times New Roman"/>
          <w:sz w:val="24"/>
          <w:szCs w:val="24"/>
        </w:rPr>
        <w:t>ДГПУ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Pr="005E3553">
        <w:rPr>
          <w:rFonts w:ascii="Times New Roman" w:hAnsi="Times New Roman" w:cs="Times New Roman"/>
          <w:sz w:val="24"/>
          <w:szCs w:val="24"/>
        </w:rPr>
        <w:t>школы города</w:t>
      </w:r>
      <w:r w:rsidR="002E0FEB" w:rsidRPr="005E3553">
        <w:rPr>
          <w:rFonts w:ascii="Times New Roman" w:hAnsi="Times New Roman" w:cs="Times New Roman"/>
          <w:sz w:val="24"/>
          <w:szCs w:val="24"/>
        </w:rPr>
        <w:t>, библиотеки города</w:t>
      </w:r>
      <w:r w:rsidRPr="005E3553">
        <w:rPr>
          <w:rFonts w:ascii="Times New Roman" w:hAnsi="Times New Roman" w:cs="Times New Roman"/>
          <w:sz w:val="24"/>
          <w:szCs w:val="24"/>
        </w:rPr>
        <w:t>…</w:t>
      </w:r>
    </w:p>
    <w:p w:rsidR="00F31606" w:rsidRPr="005E3553" w:rsidRDefault="00F3160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2</w:t>
      </w:r>
      <w:r w:rsidR="004063AF" w:rsidRPr="005E3553">
        <w:rPr>
          <w:rFonts w:ascii="Times New Roman" w:hAnsi="Times New Roman" w:cs="Times New Roman"/>
          <w:sz w:val="24"/>
          <w:szCs w:val="24"/>
        </w:rPr>
        <w:t>.</w:t>
      </w:r>
      <w:r w:rsidRPr="005E3553">
        <w:rPr>
          <w:rFonts w:ascii="Times New Roman" w:hAnsi="Times New Roman" w:cs="Times New Roman"/>
          <w:sz w:val="24"/>
          <w:szCs w:val="24"/>
        </w:rPr>
        <w:t>Мониторинг процесса и результатов пр</w:t>
      </w:r>
      <w:r w:rsidR="00874ABA" w:rsidRPr="005E3553">
        <w:rPr>
          <w:rFonts w:ascii="Times New Roman" w:hAnsi="Times New Roman" w:cs="Times New Roman"/>
          <w:sz w:val="24"/>
          <w:szCs w:val="24"/>
        </w:rPr>
        <w:t>о</w:t>
      </w:r>
      <w:r w:rsidRPr="005E3553">
        <w:rPr>
          <w:rFonts w:ascii="Times New Roman" w:hAnsi="Times New Roman" w:cs="Times New Roman"/>
          <w:sz w:val="24"/>
          <w:szCs w:val="24"/>
        </w:rPr>
        <w:t>фесси</w:t>
      </w:r>
      <w:r w:rsidR="00874ABA" w:rsidRPr="005E3553">
        <w:rPr>
          <w:rFonts w:ascii="Times New Roman" w:hAnsi="Times New Roman" w:cs="Times New Roman"/>
          <w:sz w:val="24"/>
          <w:szCs w:val="24"/>
        </w:rPr>
        <w:t>ональной деятельности педагогов:</w:t>
      </w:r>
    </w:p>
    <w:p w:rsidR="00874ABA" w:rsidRPr="005E3553" w:rsidRDefault="00874ABA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-был изучен педагогический опыт учителей</w:t>
      </w:r>
      <w:r w:rsidR="00141798" w:rsidRPr="005E3553">
        <w:rPr>
          <w:rFonts w:ascii="Times New Roman" w:hAnsi="Times New Roman" w:cs="Times New Roman"/>
          <w:sz w:val="24"/>
          <w:szCs w:val="24"/>
        </w:rPr>
        <w:t>: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141798" w:rsidRPr="005E3553">
        <w:rPr>
          <w:rFonts w:ascii="Times New Roman" w:hAnsi="Times New Roman" w:cs="Times New Roman"/>
          <w:sz w:val="24"/>
          <w:szCs w:val="24"/>
        </w:rPr>
        <w:t>Д</w:t>
      </w:r>
      <w:r w:rsidR="00C91440" w:rsidRPr="005E3553">
        <w:rPr>
          <w:rFonts w:ascii="Times New Roman" w:hAnsi="Times New Roman" w:cs="Times New Roman"/>
          <w:sz w:val="24"/>
          <w:szCs w:val="24"/>
        </w:rPr>
        <w:t>ж</w:t>
      </w:r>
      <w:r w:rsidR="00141798" w:rsidRPr="005E3553">
        <w:rPr>
          <w:rFonts w:ascii="Times New Roman" w:hAnsi="Times New Roman" w:cs="Times New Roman"/>
          <w:sz w:val="24"/>
          <w:szCs w:val="24"/>
        </w:rPr>
        <w:t>абраиловой Ш</w:t>
      </w:r>
      <w:r w:rsidR="00E40BE5" w:rsidRPr="005E3553">
        <w:rPr>
          <w:rFonts w:ascii="Times New Roman" w:hAnsi="Times New Roman" w:cs="Times New Roman"/>
          <w:sz w:val="24"/>
          <w:szCs w:val="24"/>
        </w:rPr>
        <w:t>.</w:t>
      </w:r>
      <w:r w:rsidR="00141798" w:rsidRPr="005E3553">
        <w:rPr>
          <w:rFonts w:ascii="Times New Roman" w:hAnsi="Times New Roman" w:cs="Times New Roman"/>
          <w:sz w:val="24"/>
          <w:szCs w:val="24"/>
        </w:rPr>
        <w:t>Р</w:t>
      </w:r>
      <w:r w:rsidR="002E0FEB" w:rsidRPr="005E3553">
        <w:rPr>
          <w:rFonts w:ascii="Times New Roman" w:hAnsi="Times New Roman" w:cs="Times New Roman"/>
          <w:sz w:val="24"/>
          <w:szCs w:val="24"/>
        </w:rPr>
        <w:t>.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798" w:rsidRPr="005E3553"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 w:rsidR="00141798" w:rsidRPr="005E3553">
        <w:rPr>
          <w:rFonts w:ascii="Times New Roman" w:hAnsi="Times New Roman" w:cs="Times New Roman"/>
          <w:sz w:val="24"/>
          <w:szCs w:val="24"/>
        </w:rPr>
        <w:t xml:space="preserve"> З</w:t>
      </w:r>
      <w:r w:rsidR="008C4D09" w:rsidRPr="005E3553">
        <w:rPr>
          <w:rFonts w:ascii="Times New Roman" w:hAnsi="Times New Roman" w:cs="Times New Roman"/>
          <w:sz w:val="24"/>
          <w:szCs w:val="24"/>
        </w:rPr>
        <w:t>.</w:t>
      </w:r>
      <w:r w:rsidR="00141798" w:rsidRPr="005E3553">
        <w:rPr>
          <w:rFonts w:ascii="Times New Roman" w:hAnsi="Times New Roman" w:cs="Times New Roman"/>
          <w:sz w:val="24"/>
          <w:szCs w:val="24"/>
        </w:rPr>
        <w:t>М</w:t>
      </w:r>
      <w:r w:rsidR="008C4D09" w:rsidRPr="005E3553">
        <w:rPr>
          <w:rFonts w:ascii="Times New Roman" w:hAnsi="Times New Roman" w:cs="Times New Roman"/>
          <w:sz w:val="24"/>
          <w:szCs w:val="24"/>
        </w:rPr>
        <w:t>.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141798" w:rsidRPr="005E3553">
        <w:rPr>
          <w:rFonts w:ascii="Times New Roman" w:hAnsi="Times New Roman" w:cs="Times New Roman"/>
          <w:sz w:val="24"/>
          <w:szCs w:val="24"/>
        </w:rPr>
        <w:t>и как результат данные учителя были подготовлены к участию в различных конкурсах педагогического мастерства.</w:t>
      </w:r>
    </w:p>
    <w:p w:rsidR="00141798" w:rsidRPr="005E3553" w:rsidRDefault="00141798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1.Джабраилова Ш.Р-победительница конкурса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«Лучший учитель родного языка-2013»</w:t>
      </w:r>
      <w:r w:rsidRPr="005E3553">
        <w:rPr>
          <w:rFonts w:ascii="Times New Roman" w:hAnsi="Times New Roman" w:cs="Times New Roman"/>
          <w:sz w:val="24"/>
          <w:szCs w:val="24"/>
        </w:rPr>
        <w:t>.</w:t>
      </w:r>
    </w:p>
    <w:p w:rsidR="00141798" w:rsidRPr="005E3553" w:rsidRDefault="00141798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lastRenderedPageBreak/>
        <w:t>2.Гаджимагомедова З.М</w:t>
      </w:r>
      <w:r w:rsidR="000C7193" w:rsidRPr="005E3553">
        <w:rPr>
          <w:rFonts w:ascii="Times New Roman" w:hAnsi="Times New Roman" w:cs="Times New Roman"/>
          <w:sz w:val="24"/>
          <w:szCs w:val="24"/>
        </w:rPr>
        <w:t>.</w:t>
      </w:r>
      <w:r w:rsidRPr="005E3553">
        <w:rPr>
          <w:rFonts w:ascii="Times New Roman" w:hAnsi="Times New Roman" w:cs="Times New Roman"/>
          <w:sz w:val="24"/>
          <w:szCs w:val="24"/>
        </w:rPr>
        <w:t>участница различных конкурсов.</w:t>
      </w:r>
    </w:p>
    <w:p w:rsidR="00431D32" w:rsidRPr="005E3553" w:rsidRDefault="00431D32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3.Эльдарова М.С. участница конкурса «Лучший учитель родного языка-2017»</w:t>
      </w:r>
    </w:p>
    <w:p w:rsidR="00141798" w:rsidRPr="005E3553" w:rsidRDefault="00964DA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3.1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="00141798" w:rsidRPr="005E3553">
        <w:rPr>
          <w:rFonts w:ascii="Times New Roman" w:hAnsi="Times New Roman" w:cs="Times New Roman"/>
          <w:sz w:val="24"/>
          <w:szCs w:val="24"/>
        </w:rPr>
        <w:t>Для повышения уровня профессиональной компетентности учителей родных языков были проведены следующие мероприятия</w:t>
      </w:r>
      <w:proofErr w:type="gramStart"/>
      <w:r w:rsidR="00141798" w:rsidRPr="005E3553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="00141798" w:rsidRPr="005E3553">
        <w:rPr>
          <w:rFonts w:ascii="Times New Roman" w:hAnsi="Times New Roman" w:cs="Times New Roman"/>
          <w:sz w:val="24"/>
          <w:szCs w:val="24"/>
        </w:rPr>
        <w:t>руглые столы</w:t>
      </w:r>
      <w:r w:rsidRPr="005E3553">
        <w:rPr>
          <w:rFonts w:ascii="Times New Roman" w:hAnsi="Times New Roman" w:cs="Times New Roman"/>
          <w:sz w:val="24"/>
          <w:szCs w:val="24"/>
        </w:rPr>
        <w:t>,дискуссии,предметные недели.</w:t>
      </w:r>
    </w:p>
    <w:p w:rsidR="00964DA3" w:rsidRPr="005E3553" w:rsidRDefault="00964DA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2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>Для профилактики не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1300E3" w:rsidRPr="005E3553">
        <w:rPr>
          <w:rFonts w:ascii="Times New Roman" w:hAnsi="Times New Roman" w:cs="Times New Roman"/>
          <w:sz w:val="24"/>
          <w:szCs w:val="24"/>
        </w:rPr>
        <w:t>успешности рук</w:t>
      </w:r>
      <w:r w:rsidR="002E0FEB" w:rsidRPr="005E3553">
        <w:rPr>
          <w:rFonts w:ascii="Times New Roman" w:hAnsi="Times New Roman" w:cs="Times New Roman"/>
          <w:sz w:val="24"/>
          <w:szCs w:val="24"/>
        </w:rPr>
        <w:t xml:space="preserve">оводителя </w:t>
      </w:r>
      <w:r w:rsidRPr="005E3553">
        <w:rPr>
          <w:rFonts w:ascii="Times New Roman" w:hAnsi="Times New Roman" w:cs="Times New Roman"/>
          <w:sz w:val="24"/>
          <w:szCs w:val="24"/>
        </w:rPr>
        <w:t>МО и завучами были посеще</w:t>
      </w:r>
      <w:r w:rsidR="006871F1" w:rsidRPr="005E3553">
        <w:rPr>
          <w:rFonts w:ascii="Times New Roman" w:hAnsi="Times New Roman" w:cs="Times New Roman"/>
          <w:sz w:val="24"/>
          <w:szCs w:val="24"/>
        </w:rPr>
        <w:t>ны уроки и оказана своевременная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Pr="005E3553">
        <w:rPr>
          <w:rFonts w:ascii="Times New Roman" w:hAnsi="Times New Roman" w:cs="Times New Roman"/>
          <w:sz w:val="24"/>
          <w:szCs w:val="24"/>
        </w:rPr>
        <w:t>возможная метод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ическая  </w:t>
      </w:r>
      <w:r w:rsidRPr="005E3553">
        <w:rPr>
          <w:rFonts w:ascii="Times New Roman" w:hAnsi="Times New Roman" w:cs="Times New Roman"/>
          <w:sz w:val="24"/>
          <w:szCs w:val="24"/>
        </w:rPr>
        <w:t>помощь учителям.</w:t>
      </w:r>
    </w:p>
    <w:p w:rsidR="00964DA3" w:rsidRPr="005E3553" w:rsidRDefault="00964DA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3.2</w:t>
      </w:r>
      <w:r w:rsidR="00702350" w:rsidRPr="005E3553">
        <w:rPr>
          <w:rFonts w:ascii="Times New Roman" w:hAnsi="Times New Roman" w:cs="Times New Roman"/>
          <w:sz w:val="24"/>
          <w:szCs w:val="24"/>
        </w:rPr>
        <w:t>.</w:t>
      </w:r>
      <w:r w:rsidRPr="005E3553">
        <w:rPr>
          <w:rFonts w:ascii="Times New Roman" w:hAnsi="Times New Roman" w:cs="Times New Roman"/>
          <w:sz w:val="24"/>
          <w:szCs w:val="24"/>
        </w:rPr>
        <w:t xml:space="preserve">Анализ использования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AF6679" w:rsidRPr="005E3553">
        <w:rPr>
          <w:rFonts w:ascii="Times New Roman" w:hAnsi="Times New Roman" w:cs="Times New Roman"/>
          <w:sz w:val="24"/>
          <w:szCs w:val="24"/>
        </w:rPr>
        <w:t>овательных</w:t>
      </w:r>
      <w:r w:rsidRPr="005E3553">
        <w:rPr>
          <w:rFonts w:ascii="Times New Roman" w:hAnsi="Times New Roman" w:cs="Times New Roman"/>
          <w:sz w:val="24"/>
          <w:szCs w:val="24"/>
        </w:rPr>
        <w:t>технологий:</w:t>
      </w:r>
    </w:p>
    <w:p w:rsidR="00964DA3" w:rsidRPr="005E3553" w:rsidRDefault="00964DA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-оказание учебно-методической помощи учителям </w:t>
      </w:r>
      <w:r w:rsidR="006871F1" w:rsidRPr="005E3553">
        <w:rPr>
          <w:rFonts w:ascii="Times New Roman" w:hAnsi="Times New Roman" w:cs="Times New Roman"/>
          <w:sz w:val="24"/>
          <w:szCs w:val="24"/>
        </w:rPr>
        <w:t>по внедрению эффективных образовательных т</w:t>
      </w:r>
      <w:r w:rsidRPr="005E3553">
        <w:rPr>
          <w:rFonts w:ascii="Times New Roman" w:hAnsi="Times New Roman" w:cs="Times New Roman"/>
          <w:sz w:val="24"/>
          <w:szCs w:val="24"/>
        </w:rPr>
        <w:t>ехнологий</w:t>
      </w:r>
      <w:r w:rsidR="000712CC" w:rsidRPr="005E3553">
        <w:rPr>
          <w:rFonts w:ascii="Times New Roman" w:hAnsi="Times New Roman" w:cs="Times New Roman"/>
          <w:sz w:val="24"/>
          <w:szCs w:val="24"/>
        </w:rPr>
        <w:t xml:space="preserve"> в образ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овательном </w:t>
      </w:r>
      <w:r w:rsidR="006871F1" w:rsidRPr="005E3553">
        <w:rPr>
          <w:rFonts w:ascii="Times New Roman" w:hAnsi="Times New Roman" w:cs="Times New Roman"/>
          <w:sz w:val="24"/>
          <w:szCs w:val="24"/>
        </w:rPr>
        <w:t>п</w:t>
      </w:r>
      <w:r w:rsidR="000712CC" w:rsidRPr="005E3553">
        <w:rPr>
          <w:rFonts w:ascii="Times New Roman" w:hAnsi="Times New Roman" w:cs="Times New Roman"/>
          <w:sz w:val="24"/>
          <w:szCs w:val="24"/>
        </w:rPr>
        <w:t>роцесс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е </w:t>
      </w:r>
      <w:r w:rsidR="000712CC" w:rsidRPr="005E3553">
        <w:rPr>
          <w:rFonts w:ascii="Times New Roman" w:hAnsi="Times New Roman" w:cs="Times New Roman"/>
          <w:sz w:val="24"/>
          <w:szCs w:val="24"/>
        </w:rPr>
        <w:t>ИКТ …В нашей школе есть все возможности  и условия для этого…</w:t>
      </w:r>
    </w:p>
    <w:p w:rsidR="000712CC" w:rsidRPr="005E3553" w:rsidRDefault="000712CC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3.4</w:t>
      </w:r>
      <w:r w:rsidR="00702350" w:rsidRPr="005E3553">
        <w:rPr>
          <w:rFonts w:ascii="Times New Roman" w:hAnsi="Times New Roman" w:cs="Times New Roman"/>
          <w:sz w:val="24"/>
          <w:szCs w:val="24"/>
        </w:rPr>
        <w:t>.</w:t>
      </w:r>
      <w:r w:rsidRPr="005E3553">
        <w:rPr>
          <w:rFonts w:ascii="Times New Roman" w:hAnsi="Times New Roman" w:cs="Times New Roman"/>
          <w:sz w:val="24"/>
          <w:szCs w:val="24"/>
        </w:rPr>
        <w:t>Оказание методической помощи по выявлению проблем при посещении уроков:</w:t>
      </w:r>
    </w:p>
    <w:p w:rsidR="000712CC" w:rsidRPr="005E3553" w:rsidRDefault="000712CC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-организация и посещение уроков руководителем МО,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председателями МО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BE5" w:rsidRPr="005E3553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 xml:space="preserve">уроков с целью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выявления актуальных проблем развития профессиональной деятельности учителей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и выявление передового опыта.</w:t>
      </w:r>
    </w:p>
    <w:p w:rsidR="00220C0D" w:rsidRPr="005E3553" w:rsidRDefault="00220C0D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3.5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>Школа помогает готовить  учителей к конкурсам разного характера…</w:t>
      </w:r>
    </w:p>
    <w:p w:rsidR="00220C0D" w:rsidRPr="005E3553" w:rsidRDefault="00383408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3.6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 xml:space="preserve"> Обеспечение ме</w:t>
      </w:r>
      <w:r w:rsidR="00220C0D" w:rsidRPr="005E3553">
        <w:rPr>
          <w:rFonts w:ascii="Times New Roman" w:hAnsi="Times New Roman" w:cs="Times New Roman"/>
          <w:sz w:val="24"/>
          <w:szCs w:val="24"/>
        </w:rPr>
        <w:t>тодического сопровождения участников профессиональных конкурсов.</w:t>
      </w:r>
    </w:p>
    <w:p w:rsidR="00220C0D" w:rsidRPr="005E3553" w:rsidRDefault="00220C0D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3.7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>Организация обобщения и трансляции эффективного пед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5E3553">
        <w:rPr>
          <w:rFonts w:ascii="Times New Roman" w:hAnsi="Times New Roman" w:cs="Times New Roman"/>
          <w:sz w:val="24"/>
          <w:szCs w:val="24"/>
        </w:rPr>
        <w:t>опыта:</w:t>
      </w:r>
    </w:p>
    <w:p w:rsidR="00220C0D" w:rsidRPr="005E3553" w:rsidRDefault="00220C0D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-оказание методической помощи учителям в подготовке публикаций по актуальным проблемам развития образования.</w:t>
      </w:r>
    </w:p>
    <w:p w:rsidR="00A8001B" w:rsidRPr="005E3553" w:rsidRDefault="00220C0D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3.8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</w:t>
      </w:r>
      <w:r w:rsidR="00A8001B" w:rsidRPr="005E3553">
        <w:rPr>
          <w:rFonts w:ascii="Times New Roman" w:hAnsi="Times New Roman" w:cs="Times New Roman"/>
          <w:sz w:val="24"/>
          <w:szCs w:val="24"/>
        </w:rPr>
        <w:t xml:space="preserve"> учителям в процессе подготовки к аттестациям:</w:t>
      </w:r>
    </w:p>
    <w:p w:rsidR="00A8001B" w:rsidRPr="005E3553" w:rsidRDefault="00383408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Мы обращае</w:t>
      </w:r>
      <w:r w:rsidR="00A8001B" w:rsidRPr="005E3553">
        <w:rPr>
          <w:rFonts w:ascii="Times New Roman" w:hAnsi="Times New Roman" w:cs="Times New Roman"/>
          <w:sz w:val="24"/>
          <w:szCs w:val="24"/>
        </w:rPr>
        <w:t>мся за помощью к завучу школы  по науке и в ДИПКПК…</w:t>
      </w:r>
    </w:p>
    <w:p w:rsidR="00A8001B" w:rsidRPr="005E3553" w:rsidRDefault="00A8001B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4. Организационно-методическая деятельность:</w:t>
      </w:r>
    </w:p>
    <w:p w:rsidR="00F31606" w:rsidRPr="005E3553" w:rsidRDefault="00431D32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31606" w:rsidRPr="005E3553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 объединением  б</w:t>
      </w:r>
      <w:r w:rsidR="006871F1" w:rsidRPr="005E3553">
        <w:rPr>
          <w:rFonts w:ascii="Times New Roman" w:hAnsi="Times New Roman" w:cs="Times New Roman"/>
          <w:sz w:val="24"/>
          <w:szCs w:val="24"/>
        </w:rPr>
        <w:t>ыли</w:t>
      </w:r>
      <w:proofErr w:type="gramEnd"/>
      <w:r w:rsidR="006871F1" w:rsidRPr="005E3553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</w:t>
      </w:r>
      <w:r w:rsidR="001C4FB7" w:rsidRPr="005E3553">
        <w:rPr>
          <w:rFonts w:ascii="Times New Roman" w:hAnsi="Times New Roman" w:cs="Times New Roman"/>
          <w:sz w:val="24"/>
          <w:szCs w:val="24"/>
        </w:rPr>
        <w:t>:</w:t>
      </w:r>
    </w:p>
    <w:p w:rsidR="001C4FB7" w:rsidRPr="005E3553" w:rsidRDefault="001C4FB7" w:rsidP="00C517C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lastRenderedPageBreak/>
        <w:t>Обеспечить повышение качества обучения и воспитания путем использован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ия в работе инновационных форм, </w:t>
      </w:r>
      <w:r w:rsidRPr="005E3553">
        <w:rPr>
          <w:rFonts w:ascii="Times New Roman" w:hAnsi="Times New Roman" w:cs="Times New Roman"/>
          <w:sz w:val="24"/>
          <w:szCs w:val="24"/>
        </w:rPr>
        <w:t>методов и сре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 xml:space="preserve">дств 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я активации познавательной деятельности учащихся;</w:t>
      </w:r>
    </w:p>
    <w:p w:rsidR="001C4FB7" w:rsidRPr="005E3553" w:rsidRDefault="00C517C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  2.</w:t>
      </w:r>
      <w:r w:rsidR="001C4FB7" w:rsidRPr="005E3553">
        <w:rPr>
          <w:rFonts w:ascii="Times New Roman" w:hAnsi="Times New Roman" w:cs="Times New Roman"/>
          <w:sz w:val="24"/>
          <w:szCs w:val="24"/>
        </w:rPr>
        <w:t>Поднять работу учителя на качественно новый уровень</w:t>
      </w:r>
      <w:proofErr w:type="gramStart"/>
      <w:r w:rsidR="001C4FB7" w:rsidRPr="005E355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C4FB7" w:rsidRPr="005E3553">
        <w:rPr>
          <w:rFonts w:ascii="Times New Roman" w:hAnsi="Times New Roman" w:cs="Times New Roman"/>
          <w:sz w:val="24"/>
          <w:szCs w:val="24"/>
        </w:rPr>
        <w:t>аждому члену МО творчески подхо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дит к проведению каждого урока, </w:t>
      </w:r>
      <w:r w:rsidR="001C4FB7" w:rsidRPr="005E3553">
        <w:rPr>
          <w:rFonts w:ascii="Times New Roman" w:hAnsi="Times New Roman" w:cs="Times New Roman"/>
          <w:sz w:val="24"/>
          <w:szCs w:val="24"/>
        </w:rPr>
        <w:t>добиться его эффективности.</w:t>
      </w:r>
    </w:p>
    <w:p w:rsidR="001C4FB7" w:rsidRPr="005E3553" w:rsidRDefault="00C517C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  3.</w:t>
      </w:r>
      <w:r w:rsidR="001C4FB7" w:rsidRPr="005E3553">
        <w:rPr>
          <w:rFonts w:ascii="Times New Roman" w:hAnsi="Times New Roman" w:cs="Times New Roman"/>
          <w:sz w:val="24"/>
          <w:szCs w:val="24"/>
        </w:rPr>
        <w:t>Продолжить работу над изучением единой методической темой</w:t>
      </w:r>
      <w:r w:rsidR="006871F1" w:rsidRPr="005E3553">
        <w:rPr>
          <w:rFonts w:ascii="Times New Roman" w:hAnsi="Times New Roman" w:cs="Times New Roman"/>
          <w:sz w:val="24"/>
          <w:szCs w:val="24"/>
        </w:rPr>
        <w:t>.</w:t>
      </w:r>
    </w:p>
    <w:p w:rsidR="001C4FB7" w:rsidRPr="005E3553" w:rsidRDefault="000C7B6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  4.</w:t>
      </w:r>
      <w:r w:rsidR="001C7DC2" w:rsidRPr="005E3553">
        <w:rPr>
          <w:rFonts w:ascii="Times New Roman" w:hAnsi="Times New Roman" w:cs="Times New Roman"/>
          <w:sz w:val="24"/>
          <w:szCs w:val="24"/>
        </w:rPr>
        <w:t>Вести систематическую работу по здоровьесберегающим технологиям и укреплению здоровья учащихся.</w:t>
      </w:r>
    </w:p>
    <w:p w:rsidR="00A8001B" w:rsidRPr="005E3553" w:rsidRDefault="00A8001B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4.1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>Профилактика неуспешности:</w:t>
      </w:r>
    </w:p>
    <w:p w:rsidR="00A8001B" w:rsidRPr="005E3553" w:rsidRDefault="00A8001B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-созданы условия для развития системы </w:t>
      </w:r>
      <w:r w:rsidR="006871F1" w:rsidRPr="005E3553">
        <w:rPr>
          <w:rFonts w:ascii="Times New Roman" w:hAnsi="Times New Roman" w:cs="Times New Roman"/>
          <w:sz w:val="24"/>
          <w:szCs w:val="24"/>
        </w:rPr>
        <w:t>работы по подготовке учителей по</w:t>
      </w:r>
      <w:r w:rsidRPr="005E3553">
        <w:rPr>
          <w:rFonts w:ascii="Times New Roman" w:hAnsi="Times New Roman" w:cs="Times New Roman"/>
          <w:sz w:val="24"/>
          <w:szCs w:val="24"/>
        </w:rPr>
        <w:t xml:space="preserve"> процедуре прохождения конт</w:t>
      </w:r>
      <w:r w:rsidR="00F63243" w:rsidRPr="005E3553">
        <w:rPr>
          <w:rFonts w:ascii="Times New Roman" w:hAnsi="Times New Roman" w:cs="Times New Roman"/>
          <w:sz w:val="24"/>
          <w:szCs w:val="24"/>
        </w:rPr>
        <w:t>роля качества знаний обучающихся</w:t>
      </w:r>
      <w:proofErr w:type="gramStart"/>
      <w:r w:rsidR="00F63243" w:rsidRPr="005E3553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F63243" w:rsidRPr="005E3553">
        <w:rPr>
          <w:rFonts w:ascii="Times New Roman" w:hAnsi="Times New Roman" w:cs="Times New Roman"/>
          <w:sz w:val="24"/>
          <w:szCs w:val="24"/>
        </w:rPr>
        <w:t>езультатов учебного года,мониторинговых работ</w:t>
      </w:r>
      <w:r w:rsidR="00E464F5" w:rsidRPr="005E3553">
        <w:rPr>
          <w:rFonts w:ascii="Times New Roman" w:hAnsi="Times New Roman" w:cs="Times New Roman"/>
          <w:sz w:val="24"/>
          <w:szCs w:val="24"/>
        </w:rPr>
        <w:t>:</w:t>
      </w:r>
    </w:p>
    <w:p w:rsidR="00E464F5" w:rsidRPr="005E3553" w:rsidRDefault="00E464F5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4.2</w:t>
      </w:r>
      <w:r w:rsidR="006871F1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 xml:space="preserve"> Развитие одаренных учителей:</w:t>
      </w:r>
    </w:p>
    <w:p w:rsidR="00E464F5" w:rsidRPr="005E3553" w:rsidRDefault="00E464F5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-осуществляется методическое сопровождение </w:t>
      </w:r>
      <w:r w:rsidR="006871F1" w:rsidRPr="005E3553">
        <w:rPr>
          <w:rFonts w:ascii="Times New Roman" w:hAnsi="Times New Roman" w:cs="Times New Roman"/>
          <w:sz w:val="24"/>
          <w:szCs w:val="24"/>
        </w:rPr>
        <w:t>участников таких конкурсов как: «</w:t>
      </w:r>
      <w:r w:rsidRPr="005E3553">
        <w:rPr>
          <w:rFonts w:ascii="Times New Roman" w:hAnsi="Times New Roman" w:cs="Times New Roman"/>
          <w:sz w:val="24"/>
          <w:szCs w:val="24"/>
        </w:rPr>
        <w:t xml:space="preserve">Учитель года», «Самый классный </w:t>
      </w:r>
      <w:proofErr w:type="spellStart"/>
      <w:proofErr w:type="gramStart"/>
      <w:r w:rsidR="001300E3" w:rsidRPr="005E3553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="001300E3" w:rsidRPr="005E3553">
        <w:rPr>
          <w:rFonts w:ascii="Times New Roman" w:hAnsi="Times New Roman" w:cs="Times New Roman"/>
          <w:sz w:val="24"/>
          <w:szCs w:val="24"/>
        </w:rPr>
        <w:t>», «</w:t>
      </w:r>
      <w:r w:rsidRPr="005E3553">
        <w:rPr>
          <w:rFonts w:ascii="Times New Roman" w:hAnsi="Times New Roman" w:cs="Times New Roman"/>
          <w:sz w:val="24"/>
          <w:szCs w:val="24"/>
        </w:rPr>
        <w:t>Лучший ШМО» и т д.</w:t>
      </w:r>
    </w:p>
    <w:p w:rsidR="00F63243" w:rsidRPr="005E3553" w:rsidRDefault="00F6324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4.3 Развитие одаренности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:</w:t>
      </w:r>
    </w:p>
    <w:p w:rsidR="00F63243" w:rsidRPr="005E3553" w:rsidRDefault="00F6324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Продолжается  работа по выявлению одаренных детей и их подготовка к различным конкурсам и олимпиадам</w:t>
      </w:r>
      <w:r w:rsidR="00702350" w:rsidRPr="005E35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За последние 2-3 года учащие</w:t>
      </w:r>
      <w:r w:rsidR="00AF6679" w:rsidRPr="005E3553">
        <w:rPr>
          <w:rFonts w:ascii="Times New Roman" w:hAnsi="Times New Roman" w:cs="Times New Roman"/>
          <w:sz w:val="24"/>
          <w:szCs w:val="24"/>
        </w:rPr>
        <w:t>ся нашей школы</w:t>
      </w:r>
      <w:r w:rsidR="00462447" w:rsidRPr="005E3553">
        <w:rPr>
          <w:rFonts w:ascii="Times New Roman" w:hAnsi="Times New Roman" w:cs="Times New Roman"/>
          <w:sz w:val="24"/>
          <w:szCs w:val="24"/>
        </w:rPr>
        <w:t xml:space="preserve">  получили более 16 </w:t>
      </w:r>
      <w:r w:rsidRPr="005E3553">
        <w:rPr>
          <w:rFonts w:ascii="Times New Roman" w:hAnsi="Times New Roman" w:cs="Times New Roman"/>
          <w:sz w:val="24"/>
          <w:szCs w:val="24"/>
        </w:rPr>
        <w:t>г</w:t>
      </w:r>
      <w:r w:rsidR="00501FA5" w:rsidRPr="005E3553">
        <w:rPr>
          <w:rFonts w:ascii="Times New Roman" w:hAnsi="Times New Roman" w:cs="Times New Roman"/>
          <w:sz w:val="24"/>
          <w:szCs w:val="24"/>
        </w:rPr>
        <w:t>рамот и дипломов разных степеней.</w:t>
      </w:r>
      <w:proofErr w:type="gramEnd"/>
    </w:p>
    <w:p w:rsidR="001C7DC2" w:rsidRPr="005E3553" w:rsidRDefault="00501FA5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5. Выявление </w:t>
      </w:r>
      <w:r w:rsidR="001C7DC2" w:rsidRPr="005E3553">
        <w:rPr>
          <w:rFonts w:ascii="Times New Roman" w:hAnsi="Times New Roman" w:cs="Times New Roman"/>
          <w:sz w:val="24"/>
          <w:szCs w:val="24"/>
        </w:rPr>
        <w:t xml:space="preserve"> эффективности педагогического опыта.</w:t>
      </w:r>
    </w:p>
    <w:p w:rsidR="00791E4E" w:rsidRPr="005E3553" w:rsidRDefault="00791E4E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5.НАПРАВЛЕНИЯ ДЕЯТЕЛЬНОСТИ:</w:t>
      </w:r>
    </w:p>
    <w:p w:rsidR="00791E4E" w:rsidRPr="005E3553" w:rsidRDefault="00791E4E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Функции управления(реализация функции).В начале года нами было поставлен ряд  задач,учителя сделали очень многое  для их реализации и были получены результаты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ому доказательство;</w:t>
      </w:r>
    </w:p>
    <w:p w:rsidR="0037610A" w:rsidRPr="005E3553" w:rsidRDefault="00C517C1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</w:t>
      </w:r>
      <w:r w:rsidR="00462447" w:rsidRPr="005E3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2447" w:rsidRPr="005E3553">
        <w:rPr>
          <w:rFonts w:ascii="Times New Roman" w:hAnsi="Times New Roman" w:cs="Times New Roman"/>
          <w:sz w:val="24"/>
          <w:szCs w:val="24"/>
        </w:rPr>
        <w:t>Омарова</w:t>
      </w:r>
      <w:r w:rsidR="00B060CA" w:rsidRPr="005E3553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="00B060CA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="00AF6679" w:rsidRPr="005E3553">
        <w:rPr>
          <w:rFonts w:ascii="Times New Roman" w:hAnsi="Times New Roman" w:cs="Times New Roman"/>
          <w:sz w:val="24"/>
          <w:szCs w:val="24"/>
        </w:rPr>
        <w:t>2</w:t>
      </w:r>
      <w:r w:rsidR="00791E4E" w:rsidRPr="005E3553">
        <w:rPr>
          <w:rFonts w:ascii="Times New Roman" w:hAnsi="Times New Roman" w:cs="Times New Roman"/>
          <w:sz w:val="24"/>
          <w:szCs w:val="24"/>
        </w:rPr>
        <w:t>-место</w:t>
      </w:r>
      <w:r w:rsidR="0037610A" w:rsidRPr="005E3553">
        <w:rPr>
          <w:rFonts w:ascii="Times New Roman" w:hAnsi="Times New Roman" w:cs="Times New Roman"/>
          <w:sz w:val="24"/>
          <w:szCs w:val="24"/>
        </w:rPr>
        <w:t xml:space="preserve"> на конкурсе чтецов на стихи Расула Гамзатова:</w:t>
      </w:r>
    </w:p>
    <w:p w:rsidR="0037610A" w:rsidRPr="005E3553" w:rsidRDefault="00462447" w:rsidP="00462447">
      <w:pPr>
        <w:pStyle w:val="a5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2.</w:t>
      </w:r>
      <w:r w:rsidR="00AF6679"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679" w:rsidRPr="005E3553">
        <w:rPr>
          <w:rFonts w:ascii="Times New Roman" w:hAnsi="Times New Roman" w:cs="Times New Roman"/>
          <w:sz w:val="24"/>
          <w:szCs w:val="24"/>
        </w:rPr>
        <w:t>Магомедова</w:t>
      </w:r>
      <w:r w:rsidRPr="005E3553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B060CA" w:rsidRPr="005E3553">
        <w:rPr>
          <w:rFonts w:ascii="Times New Roman" w:hAnsi="Times New Roman" w:cs="Times New Roman"/>
          <w:sz w:val="24"/>
          <w:szCs w:val="24"/>
        </w:rPr>
        <w:t>,</w:t>
      </w:r>
      <w:r w:rsidR="00AF6679" w:rsidRPr="005E3553">
        <w:rPr>
          <w:rFonts w:ascii="Times New Roman" w:hAnsi="Times New Roman" w:cs="Times New Roman"/>
          <w:sz w:val="24"/>
          <w:szCs w:val="24"/>
        </w:rPr>
        <w:t xml:space="preserve"> 2 -место на конкурсе стихов  </w:t>
      </w:r>
      <w:r w:rsidR="0037610A" w:rsidRPr="005E3553">
        <w:rPr>
          <w:rFonts w:ascii="Times New Roman" w:hAnsi="Times New Roman" w:cs="Times New Roman"/>
          <w:sz w:val="24"/>
          <w:szCs w:val="24"/>
        </w:rPr>
        <w:t xml:space="preserve"> дагестанских поэтов:</w:t>
      </w:r>
    </w:p>
    <w:p w:rsidR="0037610A" w:rsidRPr="005E3553" w:rsidRDefault="00AF6679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3</w:t>
      </w:r>
      <w:r w:rsidR="00B060CA" w:rsidRPr="005E3553">
        <w:rPr>
          <w:rFonts w:ascii="Times New Roman" w:hAnsi="Times New Roman" w:cs="Times New Roman"/>
          <w:sz w:val="24"/>
          <w:szCs w:val="24"/>
        </w:rPr>
        <w:t>ОмароваМарият,</w:t>
      </w:r>
      <w:r w:rsidR="0037610A" w:rsidRPr="005E3553">
        <w:rPr>
          <w:rFonts w:ascii="Times New Roman" w:hAnsi="Times New Roman" w:cs="Times New Roman"/>
          <w:sz w:val="24"/>
          <w:szCs w:val="24"/>
        </w:rPr>
        <w:t>3</w:t>
      </w:r>
      <w:r w:rsidR="00462447" w:rsidRPr="005E3553">
        <w:rPr>
          <w:rFonts w:ascii="Times New Roman" w:hAnsi="Times New Roman" w:cs="Times New Roman"/>
          <w:sz w:val="24"/>
          <w:szCs w:val="24"/>
        </w:rPr>
        <w:t>-</w:t>
      </w:r>
      <w:r w:rsidR="0037610A" w:rsidRPr="005E3553">
        <w:rPr>
          <w:rFonts w:ascii="Times New Roman" w:hAnsi="Times New Roman" w:cs="Times New Roman"/>
          <w:sz w:val="24"/>
          <w:szCs w:val="24"/>
        </w:rPr>
        <w:t xml:space="preserve"> мес</w:t>
      </w:r>
      <w:r w:rsidRPr="005E3553">
        <w:rPr>
          <w:rFonts w:ascii="Times New Roman" w:hAnsi="Times New Roman" w:cs="Times New Roman"/>
          <w:sz w:val="24"/>
          <w:szCs w:val="24"/>
        </w:rPr>
        <w:t>то на олимпиаде по даргинскому языку;</w:t>
      </w:r>
    </w:p>
    <w:p w:rsidR="0037610A" w:rsidRPr="005E3553" w:rsidRDefault="00AF6679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462447" w:rsidRPr="005E3553">
        <w:rPr>
          <w:rFonts w:ascii="Times New Roman" w:hAnsi="Times New Roman" w:cs="Times New Roman"/>
          <w:sz w:val="24"/>
          <w:szCs w:val="24"/>
        </w:rPr>
        <w:t>АрслахановРашидхан</w:t>
      </w:r>
      <w:proofErr w:type="spellEnd"/>
      <w:r w:rsidR="00B060CA" w:rsidRPr="005E3553">
        <w:rPr>
          <w:rFonts w:ascii="Times New Roman" w:hAnsi="Times New Roman" w:cs="Times New Roman"/>
          <w:sz w:val="24"/>
          <w:szCs w:val="24"/>
        </w:rPr>
        <w:t>,</w:t>
      </w:r>
      <w:r w:rsidR="00462447" w:rsidRPr="005E3553">
        <w:rPr>
          <w:rFonts w:ascii="Times New Roman" w:hAnsi="Times New Roman" w:cs="Times New Roman"/>
          <w:sz w:val="24"/>
          <w:szCs w:val="24"/>
        </w:rPr>
        <w:t xml:space="preserve">   3 </w:t>
      </w:r>
      <w:r w:rsidR="0037610A" w:rsidRPr="005E3553">
        <w:rPr>
          <w:rFonts w:ascii="Times New Roman" w:hAnsi="Times New Roman" w:cs="Times New Roman"/>
          <w:sz w:val="24"/>
          <w:szCs w:val="24"/>
        </w:rPr>
        <w:t>-мес</w:t>
      </w:r>
      <w:r w:rsidRPr="005E3553">
        <w:rPr>
          <w:rFonts w:ascii="Times New Roman" w:hAnsi="Times New Roman" w:cs="Times New Roman"/>
          <w:sz w:val="24"/>
          <w:szCs w:val="24"/>
        </w:rPr>
        <w:t xml:space="preserve">то на олимпиаде по </w:t>
      </w:r>
      <w:r w:rsidR="00462447" w:rsidRPr="005E3553">
        <w:rPr>
          <w:rFonts w:ascii="Times New Roman" w:hAnsi="Times New Roman" w:cs="Times New Roman"/>
          <w:sz w:val="24"/>
          <w:szCs w:val="24"/>
        </w:rPr>
        <w:t>кумык</w:t>
      </w:r>
      <w:r w:rsidRPr="005E3553">
        <w:rPr>
          <w:rFonts w:ascii="Times New Roman" w:hAnsi="Times New Roman" w:cs="Times New Roman"/>
          <w:sz w:val="24"/>
          <w:szCs w:val="24"/>
        </w:rPr>
        <w:t>скому языку;</w:t>
      </w:r>
    </w:p>
    <w:p w:rsidR="00462447" w:rsidRPr="005E3553" w:rsidRDefault="00462447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lastRenderedPageBreak/>
        <w:t>5.ШавлуковДамадан</w:t>
      </w:r>
      <w:r w:rsidR="00B060CA" w:rsidRPr="005E3553">
        <w:rPr>
          <w:rFonts w:ascii="Times New Roman" w:hAnsi="Times New Roman" w:cs="Times New Roman"/>
          <w:sz w:val="24"/>
          <w:szCs w:val="24"/>
        </w:rPr>
        <w:t>,</w:t>
      </w:r>
      <w:r w:rsidRPr="005E3553">
        <w:rPr>
          <w:rFonts w:ascii="Times New Roman" w:hAnsi="Times New Roman" w:cs="Times New Roman"/>
          <w:sz w:val="24"/>
          <w:szCs w:val="24"/>
        </w:rPr>
        <w:t xml:space="preserve"> 2-место  на олимпиаде по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лакскому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языку:</w:t>
      </w:r>
    </w:p>
    <w:p w:rsidR="00AF6679" w:rsidRPr="005E3553" w:rsidRDefault="00462447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КурбаналиеваМуслимат</w:t>
      </w:r>
      <w:proofErr w:type="spellEnd"/>
      <w:r w:rsidR="00B060CA" w:rsidRPr="005E3553">
        <w:rPr>
          <w:rFonts w:ascii="Times New Roman" w:hAnsi="Times New Roman" w:cs="Times New Roman"/>
          <w:sz w:val="24"/>
          <w:szCs w:val="24"/>
        </w:rPr>
        <w:t>,</w:t>
      </w:r>
      <w:r w:rsidRPr="005E3553">
        <w:rPr>
          <w:rFonts w:ascii="Times New Roman" w:hAnsi="Times New Roman" w:cs="Times New Roman"/>
          <w:sz w:val="24"/>
          <w:szCs w:val="24"/>
        </w:rPr>
        <w:t xml:space="preserve"> 1 место на ко</w:t>
      </w:r>
      <w:r w:rsidR="00B060CA" w:rsidRPr="005E3553">
        <w:rPr>
          <w:rFonts w:ascii="Times New Roman" w:hAnsi="Times New Roman" w:cs="Times New Roman"/>
          <w:sz w:val="24"/>
          <w:szCs w:val="24"/>
        </w:rPr>
        <w:t>нкурсе ч</w:t>
      </w:r>
      <w:r w:rsidRPr="005E3553">
        <w:rPr>
          <w:rFonts w:ascii="Times New Roman" w:hAnsi="Times New Roman" w:cs="Times New Roman"/>
          <w:sz w:val="24"/>
          <w:szCs w:val="24"/>
        </w:rPr>
        <w:t xml:space="preserve">тецов (на стихи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Гамзата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Цадасы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>).</w:t>
      </w:r>
    </w:p>
    <w:p w:rsidR="00AF6679" w:rsidRPr="005E3553" w:rsidRDefault="00462447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7. Магомедова Оксана</w:t>
      </w:r>
      <w:r w:rsidR="00B060CA" w:rsidRPr="005E3553">
        <w:rPr>
          <w:rFonts w:ascii="Times New Roman" w:hAnsi="Times New Roman" w:cs="Times New Roman"/>
          <w:sz w:val="24"/>
          <w:szCs w:val="24"/>
        </w:rPr>
        <w:t>,</w:t>
      </w:r>
      <w:r w:rsidRPr="005E3553">
        <w:rPr>
          <w:rFonts w:ascii="Times New Roman" w:hAnsi="Times New Roman" w:cs="Times New Roman"/>
          <w:sz w:val="24"/>
          <w:szCs w:val="24"/>
        </w:rPr>
        <w:t xml:space="preserve"> 2 место на конкурсе стихов по даргинскому языку.</w:t>
      </w:r>
    </w:p>
    <w:p w:rsidR="00462447" w:rsidRPr="005E3553" w:rsidRDefault="00B060CA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8.Шилаева А</w:t>
      </w:r>
      <w:r w:rsidR="00462447" w:rsidRPr="005E3553">
        <w:rPr>
          <w:rFonts w:ascii="Times New Roman" w:hAnsi="Times New Roman" w:cs="Times New Roman"/>
          <w:sz w:val="24"/>
          <w:szCs w:val="24"/>
        </w:rPr>
        <w:t>мина</w:t>
      </w:r>
      <w:r w:rsidRPr="005E3553">
        <w:rPr>
          <w:rFonts w:ascii="Times New Roman" w:hAnsi="Times New Roman" w:cs="Times New Roman"/>
          <w:sz w:val="24"/>
          <w:szCs w:val="24"/>
        </w:rPr>
        <w:t xml:space="preserve">, 2 место на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лакском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языке (на стихи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Гамзата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Цадасы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>).</w:t>
      </w:r>
    </w:p>
    <w:p w:rsidR="00B060CA" w:rsidRPr="005E3553" w:rsidRDefault="00B060CA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9.Омарова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, 2 место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E3553">
        <w:rPr>
          <w:rFonts w:ascii="Times New Roman" w:hAnsi="Times New Roman" w:cs="Times New Roman"/>
          <w:sz w:val="24"/>
          <w:szCs w:val="24"/>
        </w:rPr>
        <w:t>дарг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>. яз) на всероссийском конкурсе «Пусть слово доброе душу разбудит…».</w:t>
      </w:r>
    </w:p>
    <w:p w:rsidR="009A47EA" w:rsidRPr="005E3553" w:rsidRDefault="009A47EA" w:rsidP="00C517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10.Магомедова Оксана  участвовала и на республиканском конкурсе чтецов и на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форуме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на базе 58 школы…</w:t>
      </w:r>
    </w:p>
    <w:p w:rsidR="00B060CA" w:rsidRPr="005E3553" w:rsidRDefault="00B060CA" w:rsidP="00B060CA">
      <w:pPr>
        <w:ind w:left="360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    Грам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оты от Дома дружбы </w:t>
      </w:r>
      <w:r w:rsidR="00702350" w:rsidRPr="005E3553">
        <w:rPr>
          <w:rFonts w:ascii="Times New Roman" w:hAnsi="Times New Roman" w:cs="Times New Roman"/>
          <w:sz w:val="24"/>
          <w:szCs w:val="24"/>
        </w:rPr>
        <w:t>получили:</w:t>
      </w:r>
    </w:p>
    <w:p w:rsidR="00B060CA" w:rsidRPr="005E3553" w:rsidRDefault="00B060CA" w:rsidP="00B060CA">
      <w:pPr>
        <w:ind w:left="360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1.Магомедова Оксана 11 класс,  даргинский язык.</w:t>
      </w:r>
    </w:p>
    <w:p w:rsidR="00B060CA" w:rsidRPr="005E3553" w:rsidRDefault="00B060CA" w:rsidP="00B060CA">
      <w:pPr>
        <w:ind w:left="360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2. Якубова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Зарият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езгинский</w:t>
      </w:r>
      <w:proofErr w:type="spellEnd"/>
      <w:r w:rsidRPr="005E3553"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3432E1" w:rsidRPr="005E3553" w:rsidRDefault="00911D0C" w:rsidP="00911D0C">
      <w:pPr>
        <w:ind w:left="360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Руководитель</w:t>
      </w:r>
      <w:r w:rsidR="00E40BE5" w:rsidRPr="005E3553">
        <w:rPr>
          <w:rFonts w:ascii="Times New Roman" w:hAnsi="Times New Roman" w:cs="Times New Roman"/>
          <w:sz w:val="24"/>
          <w:szCs w:val="24"/>
        </w:rPr>
        <w:t xml:space="preserve">  МО  </w:t>
      </w:r>
      <w:r w:rsidRPr="005E3553">
        <w:rPr>
          <w:rFonts w:ascii="Times New Roman" w:hAnsi="Times New Roman" w:cs="Times New Roman"/>
          <w:sz w:val="24"/>
          <w:szCs w:val="24"/>
        </w:rPr>
        <w:t xml:space="preserve">родных языков  </w:t>
      </w:r>
      <w:proofErr w:type="spellStart"/>
      <w:r w:rsidRPr="005E3553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E40BE5" w:rsidRPr="005E3553">
        <w:rPr>
          <w:rFonts w:ascii="Times New Roman" w:hAnsi="Times New Roman" w:cs="Times New Roman"/>
          <w:sz w:val="24"/>
          <w:szCs w:val="24"/>
        </w:rPr>
        <w:t xml:space="preserve"> З.М</w:t>
      </w:r>
      <w:r w:rsidRPr="005E3553">
        <w:rPr>
          <w:rFonts w:ascii="Times New Roman" w:hAnsi="Times New Roman" w:cs="Times New Roman"/>
          <w:sz w:val="24"/>
          <w:szCs w:val="24"/>
        </w:rPr>
        <w:t xml:space="preserve">.  </w:t>
      </w:r>
      <w:r w:rsidR="0037610A" w:rsidRPr="005E3553">
        <w:rPr>
          <w:rFonts w:ascii="Times New Roman" w:hAnsi="Times New Roman" w:cs="Times New Roman"/>
          <w:sz w:val="24"/>
          <w:szCs w:val="24"/>
        </w:rPr>
        <w:t>получила грамоту:</w:t>
      </w:r>
      <w:r w:rsidRPr="005E3553">
        <w:rPr>
          <w:rFonts w:ascii="Times New Roman" w:hAnsi="Times New Roman" w:cs="Times New Roman"/>
          <w:sz w:val="24"/>
          <w:szCs w:val="24"/>
        </w:rPr>
        <w:t xml:space="preserve"> «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За плодотворный труд в обучении </w:t>
      </w:r>
      <w:proofErr w:type="spellStart"/>
      <w:r w:rsidR="00431D32" w:rsidRPr="005E3553">
        <w:rPr>
          <w:rFonts w:ascii="Times New Roman" w:hAnsi="Times New Roman" w:cs="Times New Roman"/>
          <w:sz w:val="24"/>
          <w:szCs w:val="24"/>
        </w:rPr>
        <w:t>лакскому</w:t>
      </w:r>
      <w:proofErr w:type="spellEnd"/>
      <w:r w:rsidR="00431D32" w:rsidRPr="005E3553">
        <w:rPr>
          <w:rFonts w:ascii="Times New Roman" w:hAnsi="Times New Roman" w:cs="Times New Roman"/>
          <w:sz w:val="24"/>
          <w:szCs w:val="24"/>
        </w:rPr>
        <w:t xml:space="preserve"> языку»</w:t>
      </w:r>
    </w:p>
    <w:p w:rsidR="003432E1" w:rsidRPr="005E3553" w:rsidRDefault="003432E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В </w:t>
      </w:r>
      <w:r w:rsidR="00911D0C" w:rsidRPr="005E3553">
        <w:rPr>
          <w:rFonts w:ascii="Times New Roman" w:hAnsi="Times New Roman" w:cs="Times New Roman"/>
          <w:sz w:val="24"/>
          <w:szCs w:val="24"/>
        </w:rPr>
        <w:t xml:space="preserve"> нашу школу </w:t>
      </w:r>
      <w:r w:rsidR="002E4E87" w:rsidRPr="005E3553">
        <w:rPr>
          <w:rFonts w:ascii="Times New Roman" w:hAnsi="Times New Roman" w:cs="Times New Roman"/>
          <w:sz w:val="24"/>
          <w:szCs w:val="24"/>
        </w:rPr>
        <w:t>были приглашены на вечер Дагестанской поэзии</w:t>
      </w:r>
      <w:r w:rsidR="00911D0C" w:rsidRPr="005E3553">
        <w:rPr>
          <w:rFonts w:ascii="Times New Roman" w:hAnsi="Times New Roman" w:cs="Times New Roman"/>
          <w:sz w:val="24"/>
          <w:szCs w:val="24"/>
        </w:rPr>
        <w:t xml:space="preserve"> поэты и писатели. Гости дали </w:t>
      </w:r>
      <w:proofErr w:type="spellStart"/>
      <w:r w:rsidR="00911D0C" w:rsidRPr="005E3553">
        <w:rPr>
          <w:rFonts w:ascii="Times New Roman" w:hAnsi="Times New Roman" w:cs="Times New Roman"/>
          <w:sz w:val="24"/>
          <w:szCs w:val="24"/>
        </w:rPr>
        <w:t>высш</w:t>
      </w:r>
      <w:r w:rsidR="002E4E87" w:rsidRPr="005E3553">
        <w:rPr>
          <w:rFonts w:ascii="Times New Roman" w:hAnsi="Times New Roman" w:cs="Times New Roman"/>
          <w:sz w:val="24"/>
          <w:szCs w:val="24"/>
        </w:rPr>
        <w:t>уу</w:t>
      </w:r>
      <w:proofErr w:type="spellEnd"/>
      <w:r w:rsidR="002E4E87" w:rsidRPr="005E3553">
        <w:rPr>
          <w:rFonts w:ascii="Times New Roman" w:hAnsi="Times New Roman" w:cs="Times New Roman"/>
          <w:sz w:val="24"/>
          <w:szCs w:val="24"/>
        </w:rPr>
        <w:t xml:space="preserve"> оценку нашим ученикам по знанию и владению своего языка</w:t>
      </w:r>
      <w:r w:rsidR="00911D0C" w:rsidRPr="005E3553">
        <w:rPr>
          <w:rFonts w:ascii="Times New Roman" w:hAnsi="Times New Roman" w:cs="Times New Roman"/>
          <w:sz w:val="24"/>
          <w:szCs w:val="24"/>
        </w:rPr>
        <w:t>…</w:t>
      </w:r>
      <w:r w:rsidRPr="005E3553">
        <w:rPr>
          <w:rFonts w:ascii="Times New Roman" w:hAnsi="Times New Roman" w:cs="Times New Roman"/>
          <w:sz w:val="24"/>
          <w:szCs w:val="24"/>
        </w:rPr>
        <w:t>Я, как руководитель МО, дала оценку результатам достигнутых целей за этот учебный год.</w:t>
      </w:r>
    </w:p>
    <w:p w:rsidR="003432E1" w:rsidRPr="005E3553" w:rsidRDefault="003432E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Все учителя родных языков стараются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показывать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детям применяя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ИКТ передачи на своих родных языках</w:t>
      </w:r>
      <w:r w:rsidR="00911D0C" w:rsidRPr="005E3553">
        <w:rPr>
          <w:rFonts w:ascii="Times New Roman" w:hAnsi="Times New Roman" w:cs="Times New Roman"/>
          <w:sz w:val="24"/>
          <w:szCs w:val="24"/>
        </w:rPr>
        <w:t>.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D01CEB" w:rsidRPr="005E3553">
        <w:rPr>
          <w:rFonts w:ascii="Times New Roman" w:hAnsi="Times New Roman" w:cs="Times New Roman"/>
          <w:sz w:val="24"/>
          <w:szCs w:val="24"/>
        </w:rPr>
        <w:t>Это помогает обогатить словарный запас учеников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="007B55B9" w:rsidRPr="005E3553">
        <w:rPr>
          <w:rFonts w:ascii="Times New Roman" w:hAnsi="Times New Roman" w:cs="Times New Roman"/>
          <w:sz w:val="24"/>
          <w:szCs w:val="24"/>
        </w:rPr>
        <w:t>Ученики и учителя ежегодно выписывают  национальные журналы и газеты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7B55B9" w:rsidRPr="005E3553">
        <w:rPr>
          <w:rFonts w:ascii="Times New Roman" w:hAnsi="Times New Roman" w:cs="Times New Roman"/>
          <w:sz w:val="24"/>
          <w:szCs w:val="24"/>
        </w:rPr>
        <w:t>(журнал</w:t>
      </w:r>
      <w:r w:rsidR="003C6235" w:rsidRPr="005E3553">
        <w:rPr>
          <w:rFonts w:ascii="Times New Roman" w:hAnsi="Times New Roman" w:cs="Times New Roman"/>
          <w:sz w:val="24"/>
          <w:szCs w:val="24"/>
        </w:rPr>
        <w:t xml:space="preserve">ы </w:t>
      </w:r>
      <w:r w:rsidR="007B55B9" w:rsidRPr="005E3553">
        <w:rPr>
          <w:rFonts w:ascii="Times New Roman" w:hAnsi="Times New Roman" w:cs="Times New Roman"/>
          <w:sz w:val="24"/>
          <w:szCs w:val="24"/>
        </w:rPr>
        <w:t>»Соколенок» «Дружба»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3C6235" w:rsidRPr="005E3553">
        <w:rPr>
          <w:rFonts w:ascii="Times New Roman" w:hAnsi="Times New Roman" w:cs="Times New Roman"/>
          <w:sz w:val="24"/>
          <w:szCs w:val="24"/>
        </w:rPr>
        <w:t>газеты «Истина», «</w:t>
      </w:r>
      <w:proofErr w:type="spellStart"/>
      <w:r w:rsidR="003C6235" w:rsidRPr="005E3553">
        <w:rPr>
          <w:rFonts w:ascii="Times New Roman" w:hAnsi="Times New Roman" w:cs="Times New Roman"/>
          <w:sz w:val="24"/>
          <w:szCs w:val="24"/>
        </w:rPr>
        <w:t>Замана</w:t>
      </w:r>
      <w:proofErr w:type="spellEnd"/>
      <w:r w:rsidR="003C6235" w:rsidRPr="005E355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3C6235" w:rsidRPr="005E3553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3C6235" w:rsidRPr="005E3553">
        <w:rPr>
          <w:rFonts w:ascii="Times New Roman" w:hAnsi="Times New Roman" w:cs="Times New Roman"/>
          <w:sz w:val="24"/>
          <w:szCs w:val="24"/>
        </w:rPr>
        <w:t>Новолуние»…)</w:t>
      </w:r>
    </w:p>
    <w:p w:rsidR="003C6235" w:rsidRPr="005E3553" w:rsidRDefault="00784841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Мотивационно-целева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94218B" w:rsidRPr="005E3553">
        <w:rPr>
          <w:rFonts w:ascii="Times New Roman" w:hAnsi="Times New Roman" w:cs="Times New Roman"/>
          <w:sz w:val="24"/>
          <w:szCs w:val="24"/>
        </w:rPr>
        <w:t>управленческое решение по результатам анализа)</w:t>
      </w:r>
    </w:p>
    <w:p w:rsidR="0094218B" w:rsidRPr="005E3553" w:rsidRDefault="0094218B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Цель-это осознанный желаемый результат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. </w:t>
      </w:r>
      <w:r w:rsidRPr="005E3553">
        <w:rPr>
          <w:rFonts w:ascii="Times New Roman" w:hAnsi="Times New Roman" w:cs="Times New Roman"/>
          <w:sz w:val="24"/>
          <w:szCs w:val="24"/>
        </w:rPr>
        <w:t>Основная задача мотивационно-целевой функции заключается в том,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чтобы все члены МО четко выполняли работу в соответствии с планом МО.</w:t>
      </w:r>
    </w:p>
    <w:p w:rsidR="00981AD9" w:rsidRPr="005E3553" w:rsidRDefault="0094218B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Планово-прогностическая деятельность.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D013F4" w:rsidRPr="005E3553">
        <w:rPr>
          <w:rFonts w:ascii="Times New Roman" w:hAnsi="Times New Roman" w:cs="Times New Roman"/>
          <w:sz w:val="24"/>
          <w:szCs w:val="24"/>
        </w:rPr>
        <w:t>На следующий учебный год запланировано множество конкурсов,мероприятий,олимпиад</w:t>
      </w:r>
      <w:proofErr w:type="gramStart"/>
      <w:r w:rsidR="00D013F4" w:rsidRPr="005E355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013F4" w:rsidRPr="005E3553">
        <w:rPr>
          <w:rFonts w:ascii="Times New Roman" w:hAnsi="Times New Roman" w:cs="Times New Roman"/>
          <w:sz w:val="24"/>
          <w:szCs w:val="24"/>
        </w:rPr>
        <w:t xml:space="preserve"> связи с этим главной задачей ШМО является:</w:t>
      </w:r>
    </w:p>
    <w:p w:rsidR="0094218B" w:rsidRPr="005E3553" w:rsidRDefault="00D013F4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а)  поднять  работу  учителя на качественно –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новый уровень: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беспечить повышение качества обучения и воспитания путем использования в работе инновационных форм,методов и средств …в)добиться от учеников желаемых результатов.</w:t>
      </w:r>
      <w:r w:rsidR="00162673" w:rsidRPr="005E3553">
        <w:rPr>
          <w:rFonts w:ascii="Times New Roman" w:hAnsi="Times New Roman" w:cs="Times New Roman"/>
          <w:sz w:val="24"/>
          <w:szCs w:val="24"/>
        </w:rPr>
        <w:t>г)уделить большое внимание духовно-нравственному обучению учащихся.</w:t>
      </w:r>
    </w:p>
    <w:p w:rsidR="00162673" w:rsidRPr="005E3553" w:rsidRDefault="0016267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981AD9" w:rsidRPr="005E3553" w:rsidRDefault="0016267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lastRenderedPageBreak/>
        <w:t>-Выявлены ли объект</w:t>
      </w:r>
      <w:r w:rsidR="00383408" w:rsidRPr="005E3553">
        <w:rPr>
          <w:rFonts w:ascii="Times New Roman" w:hAnsi="Times New Roman" w:cs="Times New Roman"/>
          <w:sz w:val="24"/>
          <w:szCs w:val="24"/>
        </w:rPr>
        <w:t>ивные проблемы развития всех ком</w:t>
      </w:r>
      <w:r w:rsidRPr="005E3553">
        <w:rPr>
          <w:rFonts w:ascii="Times New Roman" w:hAnsi="Times New Roman" w:cs="Times New Roman"/>
          <w:sz w:val="24"/>
          <w:szCs w:val="24"/>
        </w:rPr>
        <w:t>понентов метод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5E3553">
        <w:rPr>
          <w:rFonts w:ascii="Times New Roman" w:hAnsi="Times New Roman" w:cs="Times New Roman"/>
          <w:sz w:val="24"/>
          <w:szCs w:val="24"/>
        </w:rPr>
        <w:t>деятельности образовательного учреждения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(то есть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="00431D32" w:rsidRPr="005E35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получены ли ответы на вопрос «Почему конкретно это плохо/хорошо?)?</w:t>
      </w:r>
    </w:p>
    <w:p w:rsidR="00162673" w:rsidRPr="005E3553" w:rsidRDefault="0016267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-Да,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выявлены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и это хорошо.</w:t>
      </w:r>
    </w:p>
    <w:p w:rsidR="00162673" w:rsidRPr="005E3553" w:rsidRDefault="0016267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-Соответствуют ли конкретные поставленные задачи выявленным пробле</w:t>
      </w:r>
      <w:r w:rsidR="00383408" w:rsidRPr="005E3553">
        <w:rPr>
          <w:rFonts w:ascii="Times New Roman" w:hAnsi="Times New Roman" w:cs="Times New Roman"/>
          <w:sz w:val="24"/>
          <w:szCs w:val="24"/>
        </w:rPr>
        <w:t>м</w:t>
      </w:r>
      <w:r w:rsidRPr="005E3553">
        <w:rPr>
          <w:rFonts w:ascii="Times New Roman" w:hAnsi="Times New Roman" w:cs="Times New Roman"/>
          <w:sz w:val="24"/>
          <w:szCs w:val="24"/>
        </w:rPr>
        <w:t>ам</w:t>
      </w:r>
      <w:proofErr w:type="gramStart"/>
      <w:r w:rsidR="00981AD9" w:rsidRPr="005E3553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Да</w:t>
      </w:r>
    </w:p>
    <w:p w:rsidR="002C6393" w:rsidRPr="005E3553" w:rsidRDefault="00162673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-Обеспечивается ли управление решением выявленных проблем</w:t>
      </w:r>
      <w:r w:rsidR="00431D32" w:rsidRPr="005E3553">
        <w:rPr>
          <w:rFonts w:ascii="Times New Roman" w:hAnsi="Times New Roman" w:cs="Times New Roman"/>
          <w:sz w:val="24"/>
          <w:szCs w:val="24"/>
        </w:rPr>
        <w:t xml:space="preserve"> </w:t>
      </w:r>
      <w:r w:rsidRPr="005E3553">
        <w:rPr>
          <w:rFonts w:ascii="Times New Roman" w:hAnsi="Times New Roman" w:cs="Times New Roman"/>
          <w:sz w:val="24"/>
          <w:szCs w:val="24"/>
        </w:rPr>
        <w:t>(т</w:t>
      </w:r>
      <w:r w:rsidR="00981AD9" w:rsidRPr="005E3553">
        <w:rPr>
          <w:rFonts w:ascii="Times New Roman" w:hAnsi="Times New Roman" w:cs="Times New Roman"/>
          <w:sz w:val="24"/>
          <w:szCs w:val="24"/>
        </w:rPr>
        <w:t>.</w:t>
      </w:r>
      <w:r w:rsidRPr="005E3553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981AD9" w:rsidRPr="005E3553">
        <w:rPr>
          <w:rFonts w:ascii="Times New Roman" w:hAnsi="Times New Roman" w:cs="Times New Roman"/>
          <w:sz w:val="24"/>
          <w:szCs w:val="24"/>
        </w:rPr>
        <w:t>.</w:t>
      </w:r>
      <w:r w:rsidRPr="005E355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существляются ли все функции управленческого цикла по каждой задаче?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673" w:rsidRPr="005E3553" w:rsidRDefault="00981AD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- </w:t>
      </w:r>
      <w:r w:rsidR="00B113CC" w:rsidRPr="005E3553">
        <w:rPr>
          <w:rFonts w:ascii="Times New Roman" w:hAnsi="Times New Roman" w:cs="Times New Roman"/>
          <w:sz w:val="24"/>
          <w:szCs w:val="24"/>
        </w:rPr>
        <w:t>Да.</w:t>
      </w:r>
    </w:p>
    <w:p w:rsidR="002C6393" w:rsidRPr="005E3553" w:rsidRDefault="00B113CC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-Согласуются ли выявленные проблемы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, </w:t>
      </w:r>
      <w:r w:rsidRPr="005E3553">
        <w:rPr>
          <w:rFonts w:ascii="Times New Roman" w:hAnsi="Times New Roman" w:cs="Times New Roman"/>
          <w:sz w:val="24"/>
          <w:szCs w:val="24"/>
        </w:rPr>
        <w:t>поставленные задачи и планы работы?</w:t>
      </w:r>
      <w:r w:rsidR="00981AD9" w:rsidRPr="005E3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CC" w:rsidRPr="005E3553" w:rsidRDefault="00981AD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- </w:t>
      </w:r>
      <w:r w:rsidR="00B113CC" w:rsidRPr="005E3553">
        <w:rPr>
          <w:rFonts w:ascii="Times New Roman" w:hAnsi="Times New Roman" w:cs="Times New Roman"/>
          <w:sz w:val="24"/>
          <w:szCs w:val="24"/>
        </w:rPr>
        <w:t>Да.</w:t>
      </w:r>
    </w:p>
    <w:p w:rsidR="002C6393" w:rsidRPr="005E3553" w:rsidRDefault="00B113CC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-Выполнимы и реалистичны ли планы?</w:t>
      </w:r>
    </w:p>
    <w:p w:rsidR="00B113CC" w:rsidRPr="005E3553" w:rsidRDefault="00981AD9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- </w:t>
      </w:r>
      <w:r w:rsidR="00B113CC" w:rsidRPr="005E355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C517C1" w:rsidRPr="005E3553" w:rsidRDefault="00B113CC" w:rsidP="000C7B6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Диагн</w:t>
      </w:r>
      <w:r w:rsidR="00383408" w:rsidRPr="005E3553">
        <w:rPr>
          <w:rFonts w:ascii="Times New Roman" w:hAnsi="Times New Roman" w:cs="Times New Roman"/>
          <w:sz w:val="24"/>
          <w:szCs w:val="24"/>
        </w:rPr>
        <w:t>ост</w:t>
      </w:r>
      <w:r w:rsidRPr="005E3553">
        <w:rPr>
          <w:rFonts w:ascii="Times New Roman" w:hAnsi="Times New Roman" w:cs="Times New Roman"/>
          <w:sz w:val="24"/>
          <w:szCs w:val="24"/>
        </w:rPr>
        <w:t>ируемы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 xml:space="preserve"> ли запланированные результат</w:t>
      </w:r>
      <w:r w:rsidR="002C6393" w:rsidRPr="005E3553">
        <w:rPr>
          <w:rFonts w:ascii="Times New Roman" w:hAnsi="Times New Roman" w:cs="Times New Roman"/>
          <w:sz w:val="24"/>
          <w:szCs w:val="24"/>
        </w:rPr>
        <w:t>?</w:t>
      </w:r>
    </w:p>
    <w:p w:rsidR="002C6393" w:rsidRPr="005E3553" w:rsidRDefault="002C6393" w:rsidP="000C7B66">
      <w:pPr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-Да.</w:t>
      </w: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C6393" w:rsidRPr="005E3553" w:rsidRDefault="002C639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2C6393" w:rsidRPr="005E3553" w:rsidRDefault="002C639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2C6393" w:rsidRPr="005E3553" w:rsidRDefault="002C639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2C6393" w:rsidRPr="005E3553" w:rsidRDefault="002C639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2C6393" w:rsidRPr="005E3553" w:rsidRDefault="002C639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2C6393" w:rsidRPr="005E3553" w:rsidRDefault="002C639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5E3553" w:rsidRDefault="005E355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5E3553" w:rsidRDefault="005E3553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r w:rsidRPr="005E3553">
        <w:rPr>
          <w:rFonts w:ascii="Times New Roman" w:hAnsi="Times New Roman" w:cs="Times New Roman"/>
          <w:sz w:val="40"/>
          <w:szCs w:val="28"/>
          <w:u w:val="single"/>
        </w:rPr>
        <w:t xml:space="preserve">Динамика успеваемости за три года   </w:t>
      </w: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</w:p>
    <w:tbl>
      <w:tblPr>
        <w:tblStyle w:val="a4"/>
        <w:tblW w:w="0" w:type="auto"/>
        <w:tblLook w:val="04A0"/>
      </w:tblPr>
      <w:tblGrid>
        <w:gridCol w:w="1251"/>
        <w:gridCol w:w="2163"/>
        <w:gridCol w:w="1494"/>
        <w:gridCol w:w="854"/>
        <w:gridCol w:w="2164"/>
        <w:gridCol w:w="1494"/>
        <w:gridCol w:w="854"/>
        <w:gridCol w:w="2164"/>
        <w:gridCol w:w="1494"/>
        <w:gridCol w:w="854"/>
      </w:tblGrid>
      <w:tr w:rsidR="004B1719" w:rsidRPr="005E3553" w:rsidTr="00E40BE5">
        <w:tc>
          <w:tcPr>
            <w:tcW w:w="1433" w:type="dxa"/>
            <w:vMerge w:val="restart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Клас</w:t>
            </w:r>
            <w:r w:rsidR="002C6393" w:rsidRPr="005E3553">
              <w:rPr>
                <w:rFonts w:ascii="Times New Roman" w:hAnsi="Times New Roman" w:cs="Times New Roman"/>
                <w:sz w:val="36"/>
                <w:szCs w:val="24"/>
              </w:rPr>
              <w:t>сы</w:t>
            </w:r>
          </w:p>
        </w:tc>
        <w:tc>
          <w:tcPr>
            <w:tcW w:w="4506" w:type="dxa"/>
            <w:gridSpan w:val="3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Род</w:t>
            </w:r>
            <w:proofErr w:type="gramStart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.я</w:t>
            </w:r>
            <w:proofErr w:type="gramEnd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з</w:t>
            </w:r>
            <w:proofErr w:type="spellEnd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2014/</w:t>
            </w:r>
            <w:r w:rsidR="00981AD9" w:rsidRPr="005E3553">
              <w:rPr>
                <w:rFonts w:ascii="Times New Roman" w:hAnsi="Times New Roman" w:cs="Times New Roman"/>
                <w:sz w:val="36"/>
                <w:szCs w:val="24"/>
              </w:rPr>
              <w:t>2015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уч.г</w:t>
            </w:r>
          </w:p>
        </w:tc>
        <w:tc>
          <w:tcPr>
            <w:tcW w:w="4516" w:type="dxa"/>
            <w:gridSpan w:val="3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род</w:t>
            </w:r>
            <w:proofErr w:type="gramStart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.</w:t>
            </w:r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>я</w:t>
            </w:r>
            <w:proofErr w:type="gramEnd"/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з.2015/2016 </w:t>
            </w: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уч.г</w:t>
            </w:r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>од</w:t>
            </w:r>
          </w:p>
        </w:tc>
        <w:tc>
          <w:tcPr>
            <w:tcW w:w="4331" w:type="dxa"/>
            <w:gridSpan w:val="3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род</w:t>
            </w:r>
            <w:proofErr w:type="gramStart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.я</w:t>
            </w:r>
            <w:proofErr w:type="gramEnd"/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з.2016/2017 </w:t>
            </w:r>
            <w:proofErr w:type="spellStart"/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уч.г</w:t>
            </w: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од</w:t>
            </w:r>
            <w:proofErr w:type="spellEnd"/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4B1719" w:rsidRPr="005E3553" w:rsidTr="00E40BE5">
        <w:tc>
          <w:tcPr>
            <w:tcW w:w="1433" w:type="dxa"/>
            <w:vMerge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Успеваемость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    %</w:t>
            </w:r>
          </w:p>
        </w:tc>
        <w:tc>
          <w:tcPr>
            <w:tcW w:w="14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Качество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 %</w:t>
            </w: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Ср. балл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Успеваемость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    %</w:t>
            </w:r>
          </w:p>
        </w:tc>
        <w:tc>
          <w:tcPr>
            <w:tcW w:w="144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Качество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 %</w:t>
            </w:r>
          </w:p>
        </w:tc>
        <w:tc>
          <w:tcPr>
            <w:tcW w:w="1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Ср. балл</w:t>
            </w: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Успеваемость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    %</w:t>
            </w:r>
          </w:p>
        </w:tc>
        <w:tc>
          <w:tcPr>
            <w:tcW w:w="144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Качество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 %</w:t>
            </w:r>
          </w:p>
        </w:tc>
        <w:tc>
          <w:tcPr>
            <w:tcW w:w="142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Ср. балл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5</w:t>
            </w: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50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79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4,4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9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80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</w:t>
            </w:r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>5</w:t>
            </w: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1" w:type="dxa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82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4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</w:t>
            </w:r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>6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6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50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77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</w:t>
            </w:r>
            <w:r w:rsidR="00981AD9" w:rsidRPr="005E3553">
              <w:rPr>
                <w:rFonts w:ascii="Times New Roman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9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77</w:t>
            </w:r>
            <w:r w:rsidR="00981AD9"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,3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0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4,4</w:t>
            </w: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1" w:type="dxa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78,3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</w:t>
            </w:r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>5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7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50" w:type="dxa"/>
          </w:tcPr>
          <w:p w:rsidR="00C517C1" w:rsidRPr="005E3553" w:rsidRDefault="002E4E87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</w:t>
            </w:r>
            <w:r w:rsidR="00981AD9" w:rsidRPr="005E3553">
              <w:rPr>
                <w:rFonts w:ascii="Times New Roman" w:hAnsi="Times New Roman" w:cs="Times New Roman"/>
                <w:sz w:val="36"/>
                <w:szCs w:val="24"/>
              </w:rPr>
              <w:t>7,4%</w:t>
            </w: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</w:t>
            </w:r>
            <w:r w:rsidR="00981AD9" w:rsidRPr="005E3553">
              <w:rPr>
                <w:rFonts w:ascii="Times New Roman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9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77,7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0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4,4</w:t>
            </w: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1" w:type="dxa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78,1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4,4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8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50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71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09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</w:t>
            </w:r>
            <w:r w:rsidR="00981AD9" w:rsidRPr="005E3553">
              <w:rPr>
                <w:rFonts w:ascii="Times New Roman" w:hAnsi="Times New Roman" w:cs="Times New Roman"/>
                <w:sz w:val="36"/>
                <w:szCs w:val="24"/>
              </w:rPr>
              <w:t>,1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9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72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</w:t>
            </w:r>
            <w:r w:rsidR="00AE4CD5" w:rsidRPr="005E3553">
              <w:rPr>
                <w:rFonts w:ascii="Times New Roman" w:hAnsi="Times New Roman" w:cs="Times New Roman"/>
                <w:sz w:val="36"/>
                <w:szCs w:val="24"/>
              </w:rPr>
              <w:t>,1</w:t>
            </w: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1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72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4,1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 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9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50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60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3,6</w:t>
            </w: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9" w:type="dxa"/>
          </w:tcPr>
          <w:p w:rsidR="00C517C1" w:rsidRPr="005E3553" w:rsidRDefault="00981AD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59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3,</w:t>
            </w:r>
            <w:r w:rsidR="004B1719" w:rsidRPr="005E3553">
              <w:rPr>
                <w:rFonts w:ascii="Times New Roman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100%</w:t>
            </w:r>
          </w:p>
        </w:tc>
        <w:tc>
          <w:tcPr>
            <w:tcW w:w="1441" w:type="dxa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65</w:t>
            </w:r>
            <w:r w:rsidR="00C517C1" w:rsidRPr="005E3553">
              <w:rPr>
                <w:rFonts w:ascii="Times New Roman" w:hAnsi="Times New Roman" w:cs="Times New Roman"/>
                <w:sz w:val="36"/>
                <w:szCs w:val="24"/>
              </w:rPr>
              <w:t>%</w:t>
            </w:r>
          </w:p>
        </w:tc>
        <w:tc>
          <w:tcPr>
            <w:tcW w:w="1424" w:type="dxa"/>
          </w:tcPr>
          <w:p w:rsidR="00C517C1" w:rsidRPr="005E3553" w:rsidRDefault="004B1719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4,0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4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4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2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2</w:t>
            </w:r>
          </w:p>
        </w:tc>
        <w:tc>
          <w:tcPr>
            <w:tcW w:w="1647" w:type="dxa"/>
          </w:tcPr>
          <w:p w:rsidR="00C517C1" w:rsidRPr="005E3553" w:rsidRDefault="00C874F4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50" w:type="dxa"/>
          </w:tcPr>
          <w:p w:rsidR="00C517C1" w:rsidRPr="005E3553" w:rsidRDefault="00C874F4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80%</w:t>
            </w:r>
          </w:p>
        </w:tc>
        <w:tc>
          <w:tcPr>
            <w:tcW w:w="1409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4,5</w:t>
            </w:r>
          </w:p>
        </w:tc>
        <w:tc>
          <w:tcPr>
            <w:tcW w:w="1647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49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80%</w:t>
            </w:r>
          </w:p>
        </w:tc>
        <w:tc>
          <w:tcPr>
            <w:tcW w:w="1420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4,5</w:t>
            </w:r>
          </w:p>
        </w:tc>
        <w:tc>
          <w:tcPr>
            <w:tcW w:w="1466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41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79%</w:t>
            </w:r>
          </w:p>
        </w:tc>
        <w:tc>
          <w:tcPr>
            <w:tcW w:w="1424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4,5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3</w:t>
            </w:r>
          </w:p>
        </w:tc>
        <w:tc>
          <w:tcPr>
            <w:tcW w:w="1647" w:type="dxa"/>
          </w:tcPr>
          <w:p w:rsidR="00C517C1" w:rsidRPr="005E3553" w:rsidRDefault="00C874F4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50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81%</w:t>
            </w:r>
          </w:p>
        </w:tc>
        <w:tc>
          <w:tcPr>
            <w:tcW w:w="1409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4,5</w:t>
            </w:r>
          </w:p>
        </w:tc>
        <w:tc>
          <w:tcPr>
            <w:tcW w:w="1647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49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82%</w:t>
            </w:r>
          </w:p>
        </w:tc>
        <w:tc>
          <w:tcPr>
            <w:tcW w:w="1420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4,5</w:t>
            </w:r>
          </w:p>
        </w:tc>
        <w:tc>
          <w:tcPr>
            <w:tcW w:w="1466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41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82,%</w:t>
            </w:r>
          </w:p>
        </w:tc>
        <w:tc>
          <w:tcPr>
            <w:tcW w:w="1424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4,5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2C6393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 4</w:t>
            </w:r>
          </w:p>
        </w:tc>
        <w:tc>
          <w:tcPr>
            <w:tcW w:w="1647" w:type="dxa"/>
          </w:tcPr>
          <w:p w:rsidR="00C517C1" w:rsidRPr="005E3553" w:rsidRDefault="00C874F4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 100%</w:t>
            </w:r>
          </w:p>
        </w:tc>
        <w:tc>
          <w:tcPr>
            <w:tcW w:w="1450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85%</w:t>
            </w:r>
          </w:p>
        </w:tc>
        <w:tc>
          <w:tcPr>
            <w:tcW w:w="1409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4,6</w:t>
            </w:r>
          </w:p>
        </w:tc>
        <w:tc>
          <w:tcPr>
            <w:tcW w:w="1647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49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86%</w:t>
            </w:r>
          </w:p>
        </w:tc>
        <w:tc>
          <w:tcPr>
            <w:tcW w:w="1420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4,6</w:t>
            </w:r>
          </w:p>
        </w:tc>
        <w:tc>
          <w:tcPr>
            <w:tcW w:w="1466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100%</w:t>
            </w:r>
          </w:p>
        </w:tc>
        <w:tc>
          <w:tcPr>
            <w:tcW w:w="1441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 xml:space="preserve"> 85,9</w:t>
            </w:r>
          </w:p>
        </w:tc>
        <w:tc>
          <w:tcPr>
            <w:tcW w:w="1424" w:type="dxa"/>
          </w:tcPr>
          <w:p w:rsidR="00C517C1" w:rsidRPr="005E3553" w:rsidRDefault="003438EC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  <w:r w:rsidRPr="005E3553">
              <w:rPr>
                <w:rFonts w:ascii="Times New Roman" w:hAnsi="Times New Roman" w:cs="Times New Roman"/>
                <w:sz w:val="36"/>
                <w:szCs w:val="24"/>
              </w:rPr>
              <w:t>4,6</w:t>
            </w:r>
          </w:p>
        </w:tc>
      </w:tr>
      <w:tr w:rsidR="004B1719" w:rsidRPr="005E3553" w:rsidTr="00E40BE5">
        <w:tc>
          <w:tcPr>
            <w:tcW w:w="143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0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647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4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6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4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142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3553" w:rsidRDefault="005E3553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3553" w:rsidRDefault="005E3553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3553" w:rsidRDefault="005E3553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3553" w:rsidRDefault="005E3553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3553" w:rsidRPr="005E3553" w:rsidRDefault="005E3553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Динамика у</w:t>
      </w:r>
      <w:r w:rsidR="001300E3" w:rsidRPr="005E3553">
        <w:rPr>
          <w:rFonts w:ascii="Times New Roman" w:hAnsi="Times New Roman" w:cs="Times New Roman"/>
          <w:sz w:val="24"/>
          <w:szCs w:val="24"/>
        </w:rPr>
        <w:t xml:space="preserve">частия за три года в городских, </w:t>
      </w:r>
      <w:r w:rsidRPr="005E3553">
        <w:rPr>
          <w:rFonts w:ascii="Times New Roman" w:hAnsi="Times New Roman" w:cs="Times New Roman"/>
          <w:sz w:val="24"/>
          <w:szCs w:val="24"/>
        </w:rPr>
        <w:t xml:space="preserve"> республиканских олимпиадах конкурсах</w:t>
      </w:r>
    </w:p>
    <w:p w:rsidR="00C517C1" w:rsidRPr="005E3553" w:rsidRDefault="003438EC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      Родной язык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33"/>
        <w:gridCol w:w="2361"/>
        <w:gridCol w:w="2353"/>
        <w:gridCol w:w="2350"/>
        <w:gridCol w:w="2420"/>
        <w:gridCol w:w="2969"/>
      </w:tblGrid>
      <w:tr w:rsidR="00C517C1" w:rsidRPr="005E3553" w:rsidTr="00E40BE5">
        <w:tc>
          <w:tcPr>
            <w:tcW w:w="2333" w:type="dxa"/>
            <w:vMerge w:val="restart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>чебные</w:t>
            </w:r>
            <w:proofErr w:type="gramEnd"/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1" w:type="dxa"/>
            <w:vMerge w:val="restart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Количество   участников</w:t>
            </w:r>
          </w:p>
        </w:tc>
        <w:tc>
          <w:tcPr>
            <w:tcW w:w="10092" w:type="dxa"/>
            <w:gridSpan w:val="4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Количество   победителей  уровням</w:t>
            </w:r>
          </w:p>
        </w:tc>
      </w:tr>
      <w:tr w:rsidR="00C517C1" w:rsidRPr="005E3553" w:rsidTr="00E40BE5">
        <w:tc>
          <w:tcPr>
            <w:tcW w:w="2333" w:type="dxa"/>
            <w:vMerge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3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Зональный/Всероссийский</w:t>
            </w: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66EB" w:rsidRPr="005E3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C517C1" w:rsidRPr="005E3553" w:rsidRDefault="007566EB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2" w:type="dxa"/>
            <w:gridSpan w:val="4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3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3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6EB" w:rsidRPr="005E3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6EB" w:rsidRPr="005E3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  <w:gridSpan w:val="4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333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1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Творческая активность педагогов</w:t>
      </w:r>
    </w:p>
    <w:p w:rsidR="00C517C1" w:rsidRPr="005E3553" w:rsidRDefault="00C517C1" w:rsidP="00C517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 xml:space="preserve">Участие педагогов вконкурса, </w:t>
      </w:r>
      <w:proofErr w:type="gramStart"/>
      <w:r w:rsidRPr="005E3553">
        <w:rPr>
          <w:rFonts w:ascii="Times New Roman" w:hAnsi="Times New Roman" w:cs="Times New Roman"/>
          <w:sz w:val="24"/>
          <w:szCs w:val="24"/>
        </w:rPr>
        <w:t>проектах</w:t>
      </w:r>
      <w:proofErr w:type="gramEnd"/>
      <w:r w:rsidRPr="005E3553">
        <w:rPr>
          <w:rFonts w:ascii="Times New Roman" w:hAnsi="Times New Roman" w:cs="Times New Roman"/>
          <w:sz w:val="24"/>
          <w:szCs w:val="24"/>
        </w:rPr>
        <w:t>.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AE4CD5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CD5" w:rsidRPr="005E35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лезг.яз</w:t>
            </w:r>
            <w:proofErr w:type="spellEnd"/>
            <w:r w:rsidR="009A41CF" w:rsidRPr="005E3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«Лучший учитель родного языка»</w:t>
            </w:r>
          </w:p>
        </w:tc>
        <w:tc>
          <w:tcPr>
            <w:tcW w:w="5190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 w:rsidR="00431D32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Марифат</w:t>
            </w:r>
            <w:proofErr w:type="spellEnd"/>
            <w:r w:rsidR="00431D32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Селимовна</w:t>
            </w:r>
            <w:proofErr w:type="spellEnd"/>
          </w:p>
        </w:tc>
        <w:tc>
          <w:tcPr>
            <w:tcW w:w="2204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Участие.</w:t>
            </w:r>
          </w:p>
        </w:tc>
      </w:tr>
      <w:tr w:rsidR="000C7B66" w:rsidRPr="005E3553" w:rsidTr="00E40BE5">
        <w:tc>
          <w:tcPr>
            <w:tcW w:w="2552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B66" w:rsidRPr="005E3553" w:rsidTr="00E40BE5">
        <w:tc>
          <w:tcPr>
            <w:tcW w:w="2552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C517C1" w:rsidRPr="005E3553" w:rsidRDefault="00C517C1" w:rsidP="00C517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4"/>
        </w:rPr>
      </w:pPr>
      <w:r w:rsidRPr="005E3553">
        <w:rPr>
          <w:rFonts w:ascii="Times New Roman" w:hAnsi="Times New Roman" w:cs="Times New Roman"/>
          <w:sz w:val="28"/>
          <w:szCs w:val="24"/>
        </w:rPr>
        <w:t xml:space="preserve">Участие педагогов в мероприятиях (семинары, конференции, </w:t>
      </w:r>
      <w:proofErr w:type="spellStart"/>
      <w:r w:rsidRPr="005E3553">
        <w:rPr>
          <w:rFonts w:ascii="Times New Roman" w:hAnsi="Times New Roman" w:cs="Times New Roman"/>
          <w:sz w:val="28"/>
          <w:szCs w:val="24"/>
        </w:rPr>
        <w:t>педчтения</w:t>
      </w:r>
      <w:proofErr w:type="spellEnd"/>
      <w:r w:rsidRPr="005E3553">
        <w:rPr>
          <w:rFonts w:ascii="Times New Roman" w:hAnsi="Times New Roman" w:cs="Times New Roman"/>
          <w:sz w:val="28"/>
          <w:szCs w:val="24"/>
        </w:rPr>
        <w:t xml:space="preserve"> и т.д.)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Статус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Форма участия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AE4CD5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C517C1" w:rsidRPr="005E3553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Start"/>
            <w:r w:rsidR="00C517C1" w:rsidRPr="005E3553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="00C517C1" w:rsidRPr="005E3553">
              <w:rPr>
                <w:rFonts w:ascii="Times New Roman" w:hAnsi="Times New Roman" w:cs="Times New Roman"/>
                <w:sz w:val="28"/>
                <w:szCs w:val="24"/>
              </w:rPr>
              <w:t>од</w:t>
            </w:r>
            <w:proofErr w:type="spellEnd"/>
            <w:r w:rsidR="00C517C1"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яз.</w:t>
            </w:r>
          </w:p>
        </w:tc>
        <w:tc>
          <w:tcPr>
            <w:tcW w:w="5016" w:type="dxa"/>
          </w:tcPr>
          <w:p w:rsidR="00CE1C1B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Джабраилова Ш</w:t>
            </w:r>
            <w:r w:rsidR="009A41CF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625907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A41CF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Гаджимагомедова</w:t>
            </w:r>
            <w:proofErr w:type="spellEnd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З.М.</w:t>
            </w:r>
          </w:p>
          <w:p w:rsidR="00431D32" w:rsidRPr="005E3553" w:rsidRDefault="00431D32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Ахмедова К.К.</w:t>
            </w:r>
          </w:p>
          <w:p w:rsidR="00431D32" w:rsidRPr="005E3553" w:rsidRDefault="00431D32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Ахмедова М.И.</w:t>
            </w:r>
          </w:p>
          <w:p w:rsidR="00431D32" w:rsidRPr="005E3553" w:rsidRDefault="00431D32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Акаева Л.А.</w:t>
            </w:r>
          </w:p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90" w:type="dxa"/>
          </w:tcPr>
          <w:p w:rsidR="00C517C1" w:rsidRPr="005E3553" w:rsidRDefault="000C7B66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Круглые </w:t>
            </w:r>
            <w:r w:rsidR="00C517C1" w:rsidRPr="005E3553">
              <w:rPr>
                <w:rFonts w:ascii="Times New Roman" w:hAnsi="Times New Roman" w:cs="Times New Roman"/>
                <w:sz w:val="28"/>
                <w:szCs w:val="24"/>
              </w:rPr>
              <w:t>столы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Присутст</w:t>
            </w:r>
            <w:r w:rsidR="00AE4CD5" w:rsidRPr="005E3553">
              <w:rPr>
                <w:rFonts w:ascii="Times New Roman" w:hAnsi="Times New Roman" w:cs="Times New Roman"/>
                <w:sz w:val="28"/>
                <w:szCs w:val="24"/>
              </w:rPr>
              <w:t>вие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Доклад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Присутствие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Присутствие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Присутствие</w:t>
            </w:r>
          </w:p>
        </w:tc>
      </w:tr>
      <w:tr w:rsidR="000C7B66" w:rsidRPr="005E3553" w:rsidTr="00E40BE5">
        <w:tc>
          <w:tcPr>
            <w:tcW w:w="2552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Джабраилова Ш</w:t>
            </w:r>
            <w:r w:rsidR="009A41CF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625907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A41CF" w:rsidRPr="005E3553" w:rsidRDefault="009A41CF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Гаджимагомедова</w:t>
            </w:r>
            <w:proofErr w:type="spellEnd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З.М.</w:t>
            </w:r>
          </w:p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90" w:type="dxa"/>
          </w:tcPr>
          <w:p w:rsidR="000C7B66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семинары</w:t>
            </w:r>
          </w:p>
        </w:tc>
        <w:tc>
          <w:tcPr>
            <w:tcW w:w="2204" w:type="dxa"/>
          </w:tcPr>
          <w:p w:rsidR="000C7B66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Доклад</w:t>
            </w:r>
          </w:p>
          <w:p w:rsidR="00F5642A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Доклад</w:t>
            </w:r>
          </w:p>
        </w:tc>
      </w:tr>
      <w:tr w:rsidR="000C7B66" w:rsidRPr="005E3553" w:rsidTr="00E40BE5">
        <w:tc>
          <w:tcPr>
            <w:tcW w:w="2552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Джабраилова Ш</w:t>
            </w:r>
            <w:r w:rsidR="009A41CF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625907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A41CF" w:rsidRPr="005E3553" w:rsidRDefault="009A41CF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Гаджимагомедова</w:t>
            </w:r>
            <w:proofErr w:type="spellEnd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З.М.</w:t>
            </w:r>
          </w:p>
          <w:p w:rsidR="00F5642A" w:rsidRPr="005E3553" w:rsidRDefault="00F5642A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Ахмедова К.К.</w:t>
            </w:r>
          </w:p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90" w:type="dxa"/>
          </w:tcPr>
          <w:p w:rsidR="000C7B66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МО заседания</w:t>
            </w:r>
          </w:p>
        </w:tc>
        <w:tc>
          <w:tcPr>
            <w:tcW w:w="2204" w:type="dxa"/>
          </w:tcPr>
          <w:p w:rsidR="000C7B66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Доклад</w:t>
            </w:r>
          </w:p>
          <w:p w:rsidR="00F5642A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Доклад</w:t>
            </w:r>
          </w:p>
          <w:p w:rsidR="00F5642A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5642A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Участие</w:t>
            </w:r>
          </w:p>
        </w:tc>
      </w:tr>
      <w:tr w:rsidR="000C7B66" w:rsidRPr="005E3553" w:rsidTr="00E40BE5">
        <w:tc>
          <w:tcPr>
            <w:tcW w:w="2552" w:type="dxa"/>
          </w:tcPr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CE1C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Джабраилова Ш</w:t>
            </w:r>
            <w:r w:rsidR="009A41CF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625907" w:rsidRPr="005E35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0C7B66" w:rsidRPr="005E3553" w:rsidRDefault="000C7B66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90" w:type="dxa"/>
          </w:tcPr>
          <w:p w:rsidR="000C7B66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конференции</w:t>
            </w:r>
          </w:p>
        </w:tc>
        <w:tc>
          <w:tcPr>
            <w:tcW w:w="2204" w:type="dxa"/>
          </w:tcPr>
          <w:p w:rsidR="000C7B66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Участие</w:t>
            </w:r>
          </w:p>
        </w:tc>
      </w:tr>
      <w:tr w:rsidR="00CE1C1B" w:rsidRPr="005E3553" w:rsidTr="00E40BE5">
        <w:tc>
          <w:tcPr>
            <w:tcW w:w="2552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90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04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C517C1" w:rsidRPr="005E3553" w:rsidRDefault="009A41CF" w:rsidP="009A4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E3553">
        <w:rPr>
          <w:rFonts w:ascii="Times New Roman" w:hAnsi="Times New Roman" w:cs="Times New Roman"/>
          <w:sz w:val="28"/>
          <w:szCs w:val="24"/>
        </w:rPr>
        <w:t>М</w:t>
      </w:r>
      <w:r w:rsidR="00C517C1" w:rsidRPr="005E3553">
        <w:rPr>
          <w:rFonts w:ascii="Times New Roman" w:hAnsi="Times New Roman" w:cs="Times New Roman"/>
          <w:sz w:val="28"/>
          <w:szCs w:val="24"/>
        </w:rPr>
        <w:t>ероприятия, организованные педагогами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Статус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gram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одных</w:t>
            </w:r>
            <w:proofErr w:type="spellEnd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яз.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Джабраилова Ш.</w:t>
            </w:r>
            <w:proofErr w:type="gram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«ПУТЬ К ПОБЕДЕ»</w:t>
            </w:r>
          </w:p>
        </w:tc>
        <w:tc>
          <w:tcPr>
            <w:tcW w:w="2204" w:type="dxa"/>
          </w:tcPr>
          <w:p w:rsidR="00C517C1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="00C517C1" w:rsidRPr="005E3553">
              <w:rPr>
                <w:rFonts w:ascii="Times New Roman" w:hAnsi="Times New Roman" w:cs="Times New Roman"/>
                <w:sz w:val="28"/>
                <w:szCs w:val="24"/>
              </w:rPr>
              <w:t>.04.201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CE1C1B" w:rsidRPr="005E3553" w:rsidTr="00E40BE5">
        <w:tc>
          <w:tcPr>
            <w:tcW w:w="2552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Учителя родных языков</w:t>
            </w:r>
          </w:p>
        </w:tc>
        <w:tc>
          <w:tcPr>
            <w:tcW w:w="5190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"Конкурс чтецов"</w:t>
            </w:r>
          </w:p>
        </w:tc>
        <w:tc>
          <w:tcPr>
            <w:tcW w:w="2204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4.02.201</w:t>
            </w:r>
            <w:r w:rsidR="00AC3C82" w:rsidRPr="005E355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CE1C1B" w:rsidRPr="005E3553" w:rsidTr="00E40BE5">
        <w:tc>
          <w:tcPr>
            <w:tcW w:w="2552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Учителя родных языков</w:t>
            </w:r>
          </w:p>
        </w:tc>
        <w:tc>
          <w:tcPr>
            <w:tcW w:w="5190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Олимпиады</w:t>
            </w:r>
          </w:p>
        </w:tc>
        <w:tc>
          <w:tcPr>
            <w:tcW w:w="2204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3.12.201</w:t>
            </w:r>
            <w:r w:rsidR="00AC3C82" w:rsidRPr="005E355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CE1C1B" w:rsidRPr="005E3553" w:rsidTr="00E40BE5">
        <w:tc>
          <w:tcPr>
            <w:tcW w:w="2552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6" w:type="dxa"/>
          </w:tcPr>
          <w:p w:rsidR="00CE1C1B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Учителя родных языков</w:t>
            </w:r>
          </w:p>
        </w:tc>
        <w:tc>
          <w:tcPr>
            <w:tcW w:w="5190" w:type="dxa"/>
          </w:tcPr>
          <w:p w:rsidR="00CE1C1B" w:rsidRPr="005E3553" w:rsidRDefault="009A41CF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Знаток родного языка</w:t>
            </w:r>
          </w:p>
        </w:tc>
        <w:tc>
          <w:tcPr>
            <w:tcW w:w="2204" w:type="dxa"/>
          </w:tcPr>
          <w:p w:rsidR="00CE1C1B" w:rsidRPr="005E3553" w:rsidRDefault="00AC3C82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="00CE1C1B" w:rsidRPr="005E3553">
              <w:rPr>
                <w:rFonts w:ascii="Times New Roman" w:hAnsi="Times New Roman" w:cs="Times New Roman"/>
                <w:sz w:val="28"/>
                <w:szCs w:val="24"/>
              </w:rPr>
              <w:t>.03.201</w:t>
            </w: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CE1C1B" w:rsidRDefault="00CE1C1B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5E3553" w:rsidRDefault="005E3553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5E3553" w:rsidRDefault="005E3553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5E3553" w:rsidRPr="005E3553" w:rsidRDefault="005E3553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CE1C1B" w:rsidRPr="005E3553" w:rsidRDefault="00CE1C1B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CE1C1B" w:rsidRPr="005E3553" w:rsidRDefault="00CE1C1B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C517C1" w:rsidRPr="005E3553" w:rsidRDefault="00C517C1" w:rsidP="00C51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E3553">
        <w:rPr>
          <w:rFonts w:ascii="Times New Roman" w:hAnsi="Times New Roman" w:cs="Times New Roman"/>
          <w:sz w:val="28"/>
          <w:szCs w:val="24"/>
        </w:rPr>
        <w:t xml:space="preserve"> Разработка методических материалов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 Сроки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Джабраилова Ш.</w:t>
            </w:r>
            <w:proofErr w:type="gram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</w:p>
        </w:tc>
        <w:tc>
          <w:tcPr>
            <w:tcW w:w="5016" w:type="dxa"/>
          </w:tcPr>
          <w:p w:rsidR="00C517C1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Карточки методические на урок</w:t>
            </w:r>
          </w:p>
        </w:tc>
        <w:tc>
          <w:tcPr>
            <w:tcW w:w="5190" w:type="dxa"/>
          </w:tcPr>
          <w:p w:rsidR="00C517C1" w:rsidRPr="005E3553" w:rsidRDefault="00CE1C1B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Развитие словарного запаса и речи  уч-ся</w:t>
            </w:r>
          </w:p>
        </w:tc>
        <w:tc>
          <w:tcPr>
            <w:tcW w:w="2204" w:type="dxa"/>
          </w:tcPr>
          <w:p w:rsidR="00C517C1" w:rsidRPr="005E3553" w:rsidRDefault="00917B2E" w:rsidP="00E40B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CE1C1B" w:rsidRPr="005E3553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spellEnd"/>
            <w:proofErr w:type="gramStart"/>
            <w:r w:rsidR="00CE1C1B" w:rsidRPr="005E3553">
              <w:rPr>
                <w:rFonts w:ascii="Times New Roman" w:hAnsi="Times New Roman" w:cs="Times New Roman"/>
                <w:sz w:val="28"/>
                <w:szCs w:val="24"/>
              </w:rPr>
              <w:t xml:space="preserve"> .</w:t>
            </w:r>
            <w:proofErr w:type="gramEnd"/>
            <w:r w:rsidR="00CE1C1B" w:rsidRPr="005E3553">
              <w:rPr>
                <w:rFonts w:ascii="Times New Roman" w:hAnsi="Times New Roman" w:cs="Times New Roman"/>
                <w:sz w:val="28"/>
                <w:szCs w:val="24"/>
              </w:rPr>
              <w:t>год</w:t>
            </w:r>
          </w:p>
        </w:tc>
      </w:tr>
    </w:tbl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B66" w:rsidRPr="005E3553" w:rsidRDefault="000C7B66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Публикации педагогов, членов МО, отражающие опыт работы школы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D759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Ахмедова К. К.</w:t>
            </w:r>
          </w:p>
        </w:tc>
        <w:tc>
          <w:tcPr>
            <w:tcW w:w="5016" w:type="dxa"/>
          </w:tcPr>
          <w:p w:rsidR="00C517C1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Уроки лезгинского языка в городской школе.</w:t>
            </w:r>
          </w:p>
        </w:tc>
        <w:tc>
          <w:tcPr>
            <w:tcW w:w="5190" w:type="dxa"/>
          </w:tcPr>
          <w:p w:rsidR="00C517C1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204" w:type="dxa"/>
          </w:tcPr>
          <w:p w:rsidR="00C517C1" w:rsidRPr="005E3553" w:rsidRDefault="00F5642A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20.01.2017.</w:t>
            </w: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Награждение педагогов, членов МО грамотами и званиями в текущем году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арг.яз</w:t>
            </w:r>
            <w:proofErr w:type="spellEnd"/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За  что награжден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CE1C1B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ДЖАБРАИЛОВА ШАГРИЗАТ Р.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«За </w:t>
            </w:r>
            <w:r w:rsidR="00CD7591" w:rsidRPr="005E3553">
              <w:rPr>
                <w:rFonts w:ascii="Times New Roman" w:hAnsi="Times New Roman" w:cs="Times New Roman"/>
                <w:sz w:val="24"/>
                <w:szCs w:val="24"/>
              </w:rPr>
              <w:t>добросовестный труд»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D759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акского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  <w:p w:rsidR="00CD7591" w:rsidRPr="005E3553" w:rsidRDefault="00CD759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Школа № 56</w:t>
            </w:r>
          </w:p>
        </w:tc>
        <w:tc>
          <w:tcPr>
            <w:tcW w:w="5016" w:type="dxa"/>
          </w:tcPr>
          <w:p w:rsidR="00C517C1" w:rsidRPr="005E3553" w:rsidRDefault="00CD759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Земфира М.</w:t>
            </w:r>
          </w:p>
        </w:tc>
        <w:tc>
          <w:tcPr>
            <w:tcW w:w="5190" w:type="dxa"/>
          </w:tcPr>
          <w:p w:rsidR="00C517C1" w:rsidRPr="005E3553" w:rsidRDefault="00CD759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204" w:type="dxa"/>
          </w:tcPr>
          <w:p w:rsidR="00C517C1" w:rsidRPr="005E3553" w:rsidRDefault="00CD759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«За плодотворный труд в обучении 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лакскому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языку»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7.Обобщение педагогического опыта в школе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Ф.И.О.  учител</w:t>
            </w: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название творческой группы)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Формы трансляции передового опыта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>Гаджимагомедова З.</w:t>
            </w:r>
            <w:proofErr w:type="gramStart"/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Патриоты </w:t>
            </w:r>
            <w:proofErr w:type="spellStart"/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="00C517C1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народа)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2.Ахмедова М.И.</w:t>
            </w:r>
          </w:p>
        </w:tc>
        <w:tc>
          <w:tcPr>
            <w:tcW w:w="5016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5190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Легендарная</w:t>
            </w:r>
            <w:proofErr w:type="gram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Парту 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Патима</w:t>
            </w:r>
            <w:proofErr w:type="spellEnd"/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Басни 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Сценки</w:t>
            </w:r>
            <w:proofErr w:type="gramStart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907" w:rsidRPr="005E35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25907" w:rsidRPr="005E35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след.раб</w:t>
            </w:r>
            <w:proofErr w:type="spellEnd"/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09" w:rsidRPr="005E3553" w:rsidRDefault="00F91109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Сценки</w:t>
            </w:r>
          </w:p>
        </w:tc>
      </w:tr>
    </w:tbl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7C1" w:rsidRPr="005E3553" w:rsidRDefault="00C517C1" w:rsidP="00C517C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553">
        <w:rPr>
          <w:rFonts w:ascii="Times New Roman" w:hAnsi="Times New Roman" w:cs="Times New Roman"/>
          <w:sz w:val="24"/>
          <w:szCs w:val="24"/>
        </w:rPr>
        <w:t>Повышение квалификации   и аттестации за</w:t>
      </w:r>
      <w:r w:rsidR="00F5642A" w:rsidRPr="005E3553">
        <w:rPr>
          <w:rFonts w:ascii="Times New Roman" w:hAnsi="Times New Roman" w:cs="Times New Roman"/>
          <w:sz w:val="24"/>
          <w:szCs w:val="24"/>
        </w:rPr>
        <w:t xml:space="preserve"> 2015-17  уч. </w:t>
      </w:r>
      <w:bookmarkStart w:id="0" w:name="_GoBack"/>
      <w:bookmarkEnd w:id="0"/>
      <w:r w:rsidR="00F5642A" w:rsidRPr="005E3553">
        <w:rPr>
          <w:rFonts w:ascii="Times New Roman" w:hAnsi="Times New Roman" w:cs="Times New Roman"/>
          <w:sz w:val="24"/>
          <w:szCs w:val="24"/>
        </w:rPr>
        <w:t>г.</w:t>
      </w:r>
    </w:p>
    <w:p w:rsidR="00C517C1" w:rsidRPr="005E3553" w:rsidRDefault="00C517C1" w:rsidP="00C51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552"/>
        <w:gridCol w:w="3402"/>
        <w:gridCol w:w="6804"/>
        <w:gridCol w:w="2204"/>
      </w:tblGrid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  <w:tc>
          <w:tcPr>
            <w:tcW w:w="68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5642A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Прочие</w:t>
            </w: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 базе ДИПКПК</w:t>
            </w:r>
          </w:p>
        </w:tc>
        <w:tc>
          <w:tcPr>
            <w:tcW w:w="340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C517C1" w:rsidRPr="005E3553" w:rsidRDefault="00917B2E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Джабраилова Ш</w:t>
            </w:r>
            <w:r w:rsidR="00F5642A"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 xml:space="preserve"> даргинский язык</w:t>
            </w:r>
            <w:r w:rsidR="00F5642A" w:rsidRPr="005E3553">
              <w:rPr>
                <w:rFonts w:ascii="Times New Roman" w:hAnsi="Times New Roman" w:cs="Times New Roman"/>
                <w:sz w:val="24"/>
                <w:szCs w:val="24"/>
              </w:rPr>
              <w:t>(108 часов).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 базе ДГУ</w:t>
            </w:r>
          </w:p>
        </w:tc>
        <w:tc>
          <w:tcPr>
            <w:tcW w:w="340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На базе ДГПУ</w:t>
            </w:r>
          </w:p>
        </w:tc>
        <w:tc>
          <w:tcPr>
            <w:tcW w:w="340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7C1" w:rsidRPr="005E3553" w:rsidTr="00E40BE5">
        <w:tc>
          <w:tcPr>
            <w:tcW w:w="255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53">
              <w:rPr>
                <w:rFonts w:ascii="Times New Roman" w:hAnsi="Times New Roman" w:cs="Times New Roman"/>
                <w:sz w:val="24"/>
                <w:szCs w:val="24"/>
              </w:rPr>
              <w:t>Москва   и др.</w:t>
            </w:r>
          </w:p>
        </w:tc>
        <w:tc>
          <w:tcPr>
            <w:tcW w:w="3402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517C1" w:rsidRPr="005E3553" w:rsidRDefault="00C517C1" w:rsidP="00E40B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673" w:rsidRPr="005E3553" w:rsidRDefault="00162673">
      <w:pPr>
        <w:rPr>
          <w:rFonts w:ascii="Times New Roman" w:hAnsi="Times New Roman" w:cs="Times New Roman"/>
          <w:sz w:val="28"/>
          <w:szCs w:val="24"/>
        </w:rPr>
      </w:pPr>
    </w:p>
    <w:sectPr w:rsidR="00162673" w:rsidRPr="005E3553" w:rsidSect="005E3553">
      <w:pgSz w:w="16838" w:h="11906" w:orient="landscape"/>
      <w:pgMar w:top="1135" w:right="1134" w:bottom="709" w:left="1134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013"/>
    <w:multiLevelType w:val="hybridMultilevel"/>
    <w:tmpl w:val="ADC0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B694D"/>
    <w:multiLevelType w:val="hybridMultilevel"/>
    <w:tmpl w:val="0C8A8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C74"/>
    <w:rsid w:val="000712CC"/>
    <w:rsid w:val="00072024"/>
    <w:rsid w:val="000B15F2"/>
    <w:rsid w:val="000C12E6"/>
    <w:rsid w:val="000C7193"/>
    <w:rsid w:val="000C7B66"/>
    <w:rsid w:val="001300E3"/>
    <w:rsid w:val="00141798"/>
    <w:rsid w:val="00162673"/>
    <w:rsid w:val="001C4FB7"/>
    <w:rsid w:val="001C7DC2"/>
    <w:rsid w:val="001F19F5"/>
    <w:rsid w:val="00220C0D"/>
    <w:rsid w:val="002C6393"/>
    <w:rsid w:val="002E0FEB"/>
    <w:rsid w:val="002E4E87"/>
    <w:rsid w:val="003432E1"/>
    <w:rsid w:val="003438EC"/>
    <w:rsid w:val="0037610A"/>
    <w:rsid w:val="00383408"/>
    <w:rsid w:val="003C6235"/>
    <w:rsid w:val="003F6E8A"/>
    <w:rsid w:val="003F7DEF"/>
    <w:rsid w:val="004063AF"/>
    <w:rsid w:val="00431D32"/>
    <w:rsid w:val="00462447"/>
    <w:rsid w:val="004B1719"/>
    <w:rsid w:val="004F6527"/>
    <w:rsid w:val="00501FA5"/>
    <w:rsid w:val="005A3C2F"/>
    <w:rsid w:val="005C6525"/>
    <w:rsid w:val="005E3553"/>
    <w:rsid w:val="005E5405"/>
    <w:rsid w:val="00625907"/>
    <w:rsid w:val="00657BE1"/>
    <w:rsid w:val="006871F1"/>
    <w:rsid w:val="006953C9"/>
    <w:rsid w:val="006B2E0E"/>
    <w:rsid w:val="00702350"/>
    <w:rsid w:val="007566EB"/>
    <w:rsid w:val="007674B3"/>
    <w:rsid w:val="00784841"/>
    <w:rsid w:val="00791E4E"/>
    <w:rsid w:val="007A7302"/>
    <w:rsid w:val="007B55B9"/>
    <w:rsid w:val="007B6DAA"/>
    <w:rsid w:val="007D73AF"/>
    <w:rsid w:val="00874ABA"/>
    <w:rsid w:val="008C0229"/>
    <w:rsid w:val="008C4D09"/>
    <w:rsid w:val="00911D0C"/>
    <w:rsid w:val="00917B2E"/>
    <w:rsid w:val="0094218B"/>
    <w:rsid w:val="00964DA3"/>
    <w:rsid w:val="00981AD9"/>
    <w:rsid w:val="009A41CF"/>
    <w:rsid w:val="009A47EA"/>
    <w:rsid w:val="00A62F62"/>
    <w:rsid w:val="00A8001B"/>
    <w:rsid w:val="00AC3C82"/>
    <w:rsid w:val="00AE4CD5"/>
    <w:rsid w:val="00AF6679"/>
    <w:rsid w:val="00B060CA"/>
    <w:rsid w:val="00B113CC"/>
    <w:rsid w:val="00B25639"/>
    <w:rsid w:val="00C0545F"/>
    <w:rsid w:val="00C517C1"/>
    <w:rsid w:val="00C874F4"/>
    <w:rsid w:val="00C90181"/>
    <w:rsid w:val="00C91440"/>
    <w:rsid w:val="00C93C05"/>
    <w:rsid w:val="00CD7591"/>
    <w:rsid w:val="00CE1C1B"/>
    <w:rsid w:val="00D013F4"/>
    <w:rsid w:val="00D01CEB"/>
    <w:rsid w:val="00D165CC"/>
    <w:rsid w:val="00D91D60"/>
    <w:rsid w:val="00D97C06"/>
    <w:rsid w:val="00DB0119"/>
    <w:rsid w:val="00DC1F29"/>
    <w:rsid w:val="00E11C74"/>
    <w:rsid w:val="00E40BE5"/>
    <w:rsid w:val="00E464F5"/>
    <w:rsid w:val="00F31606"/>
    <w:rsid w:val="00F5642A"/>
    <w:rsid w:val="00F63243"/>
    <w:rsid w:val="00F91109"/>
    <w:rsid w:val="00FE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C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517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17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0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DB74B-8452-4BAE-A3D6-961DC1F9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12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 210</cp:lastModifiedBy>
  <cp:revision>35</cp:revision>
  <cp:lastPrinted>2017-05-26T10:28:00Z</cp:lastPrinted>
  <dcterms:created xsi:type="dcterms:W3CDTF">2015-05-25T18:59:00Z</dcterms:created>
  <dcterms:modified xsi:type="dcterms:W3CDTF">2017-05-26T10:29:00Z</dcterms:modified>
</cp:coreProperties>
</file>